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980" w:rsidRDefault="001F6C7D">
      <w:pPr>
        <w:pStyle w:val="Corpotesto"/>
        <w:rPr>
          <w:rFonts w:ascii="Times New Roman"/>
          <w:sz w:val="20"/>
        </w:rPr>
      </w:pPr>
      <w:r>
        <w:rPr>
          <w:noProof/>
        </w:rPr>
        <w:drawing>
          <wp:anchor distT="0" distB="0" distL="0" distR="0" simplePos="0" relativeHeight="268430159" behindDoc="1" locked="0" layoutInCell="1" allowOverlap="1">
            <wp:simplePos x="0" y="0"/>
            <wp:positionH relativeFrom="page">
              <wp:posOffset>1024334</wp:posOffset>
            </wp:positionH>
            <wp:positionV relativeFrom="page">
              <wp:posOffset>0</wp:posOffset>
            </wp:positionV>
            <wp:extent cx="6536229" cy="1069238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6536229" cy="10692383"/>
                    </a:xfrm>
                    <a:prstGeom prst="rect">
                      <a:avLst/>
                    </a:prstGeom>
                  </pic:spPr>
                </pic:pic>
              </a:graphicData>
            </a:graphic>
          </wp:anchor>
        </w:drawing>
      </w: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rPr>
          <w:rFonts w:ascii="Times New Roman"/>
          <w:sz w:val="20"/>
        </w:rPr>
      </w:pPr>
    </w:p>
    <w:p w:rsidR="00042980" w:rsidRDefault="00042980">
      <w:pPr>
        <w:pStyle w:val="Corpotesto"/>
        <w:spacing w:before="1"/>
        <w:rPr>
          <w:rFonts w:ascii="Times New Roman"/>
          <w:sz w:val="22"/>
        </w:rPr>
      </w:pPr>
    </w:p>
    <w:p w:rsidR="00042980" w:rsidRPr="00034CED" w:rsidRDefault="001F6C7D" w:rsidP="00034CED">
      <w:pPr>
        <w:spacing w:before="1146"/>
        <w:jc w:val="center"/>
        <w:rPr>
          <w:b/>
          <w:color w:val="1B5782"/>
          <w:sz w:val="36"/>
          <w:szCs w:val="36"/>
          <w:lang w:val="it-IT"/>
        </w:rPr>
      </w:pPr>
      <w:bookmarkStart w:id="0" w:name="All.12_PROCEDURA_DISABILI_Pagina_1"/>
      <w:bookmarkEnd w:id="0"/>
      <w:r w:rsidRPr="00034CED">
        <w:rPr>
          <w:b/>
          <w:color w:val="1B5782"/>
          <w:sz w:val="36"/>
          <w:szCs w:val="36"/>
          <w:lang w:val="it-IT"/>
        </w:rPr>
        <w:t xml:space="preserve">Procedura </w:t>
      </w:r>
      <w:proofErr w:type="gramStart"/>
      <w:r w:rsidRPr="00034CED">
        <w:rPr>
          <w:b/>
          <w:color w:val="1B5782"/>
          <w:sz w:val="36"/>
          <w:szCs w:val="36"/>
          <w:lang w:val="it-IT"/>
        </w:rPr>
        <w:t>evacuazione</w:t>
      </w:r>
      <w:r w:rsidR="00034CED">
        <w:rPr>
          <w:b/>
          <w:color w:val="1B5782"/>
          <w:sz w:val="36"/>
          <w:szCs w:val="36"/>
          <w:lang w:val="it-IT"/>
        </w:rPr>
        <w:t xml:space="preserve"> </w:t>
      </w:r>
      <w:r w:rsidRPr="00034CED">
        <w:rPr>
          <w:b/>
          <w:color w:val="1B5782"/>
          <w:spacing w:val="-81"/>
          <w:sz w:val="36"/>
          <w:szCs w:val="36"/>
          <w:lang w:val="it-IT"/>
        </w:rPr>
        <w:t xml:space="preserve"> </w:t>
      </w:r>
      <w:r w:rsidRPr="00034CED">
        <w:rPr>
          <w:b/>
          <w:color w:val="1B5782"/>
          <w:sz w:val="36"/>
          <w:szCs w:val="36"/>
          <w:lang w:val="it-IT"/>
        </w:rPr>
        <w:t>disabili</w:t>
      </w:r>
      <w:proofErr w:type="gramEnd"/>
    </w:p>
    <w:p w:rsidR="00034CED" w:rsidRDefault="00034CED" w:rsidP="00034CED">
      <w:pPr>
        <w:rPr>
          <w:bCs/>
          <w:color w:val="FF0000"/>
          <w:sz w:val="24"/>
          <w:szCs w:val="24"/>
          <w:lang w:val="it-IT"/>
        </w:rPr>
      </w:pPr>
    </w:p>
    <w:p w:rsidR="00034CED" w:rsidRDefault="00034CED" w:rsidP="00034CED">
      <w:pPr>
        <w:jc w:val="center"/>
        <w:rPr>
          <w:bCs/>
          <w:color w:val="FF0000"/>
          <w:sz w:val="24"/>
          <w:szCs w:val="24"/>
          <w:lang w:val="it-IT"/>
        </w:rPr>
      </w:pPr>
      <w:r w:rsidRPr="00034CED">
        <w:rPr>
          <w:bCs/>
          <w:color w:val="FF0000"/>
          <w:sz w:val="24"/>
          <w:szCs w:val="24"/>
          <w:lang w:val="it-IT"/>
        </w:rPr>
        <w:t>(da appendere all</w:t>
      </w:r>
      <w:r>
        <w:rPr>
          <w:bCs/>
          <w:color w:val="FF0000"/>
          <w:sz w:val="24"/>
          <w:szCs w:val="24"/>
          <w:lang w:val="it-IT"/>
        </w:rPr>
        <w:t>’</w:t>
      </w:r>
      <w:r w:rsidRPr="00034CED">
        <w:rPr>
          <w:bCs/>
          <w:color w:val="FF0000"/>
          <w:sz w:val="24"/>
          <w:szCs w:val="24"/>
          <w:lang w:val="it-IT"/>
        </w:rPr>
        <w:t>albo della scuola e portare</w:t>
      </w:r>
    </w:p>
    <w:p w:rsidR="00034CED" w:rsidRPr="00034CED" w:rsidRDefault="00034CED" w:rsidP="00034CED">
      <w:pPr>
        <w:jc w:val="center"/>
        <w:rPr>
          <w:bCs/>
          <w:color w:val="FF0000"/>
          <w:sz w:val="24"/>
          <w:szCs w:val="24"/>
          <w:lang w:val="it-IT"/>
        </w:rPr>
      </w:pPr>
      <w:r w:rsidRPr="00034CED">
        <w:rPr>
          <w:bCs/>
          <w:color w:val="FF0000"/>
          <w:sz w:val="24"/>
          <w:szCs w:val="24"/>
          <w:lang w:val="it-IT"/>
        </w:rPr>
        <w:t>a co</w:t>
      </w:r>
      <w:r>
        <w:rPr>
          <w:bCs/>
          <w:color w:val="FF0000"/>
          <w:sz w:val="24"/>
          <w:szCs w:val="24"/>
          <w:lang w:val="it-IT"/>
        </w:rPr>
        <w:t>no</w:t>
      </w:r>
      <w:r w:rsidRPr="00034CED">
        <w:rPr>
          <w:bCs/>
          <w:color w:val="FF0000"/>
          <w:sz w:val="24"/>
          <w:szCs w:val="24"/>
          <w:lang w:val="it-IT"/>
        </w:rPr>
        <w:t>scenza di tutto il personale direttamente coinvolto)</w:t>
      </w:r>
    </w:p>
    <w:p w:rsidR="00042980" w:rsidRPr="00487369" w:rsidRDefault="00042980" w:rsidP="00034CED">
      <w:pPr>
        <w:rPr>
          <w:sz w:val="48"/>
          <w:lang w:val="it-IT"/>
        </w:rPr>
        <w:sectPr w:rsidR="00042980" w:rsidRPr="00487369">
          <w:type w:val="continuous"/>
          <w:pgSz w:w="11910" w:h="16840"/>
          <w:pgMar w:top="1580" w:right="980" w:bottom="280" w:left="1020" w:header="720" w:footer="720" w:gutter="0"/>
          <w:cols w:space="720"/>
        </w:sectPr>
      </w:pPr>
    </w:p>
    <w:p w:rsidR="00034CED" w:rsidRDefault="00034CED" w:rsidP="00034CED">
      <w:pPr>
        <w:pStyle w:val="Titolo1"/>
        <w:ind w:left="142" w:right="-13"/>
        <w:rPr>
          <w:bCs w:val="0"/>
          <w:szCs w:val="24"/>
        </w:rPr>
      </w:pPr>
      <w:bookmarkStart w:id="1" w:name="All.12_PROCEDURA_DISABILI_Pagina_2"/>
      <w:bookmarkEnd w:id="1"/>
    </w:p>
    <w:p w:rsidR="00034CED" w:rsidRDefault="00034CED" w:rsidP="00034CED">
      <w:pPr>
        <w:pStyle w:val="Titolo1"/>
        <w:ind w:left="142" w:right="-13"/>
        <w:rPr>
          <w:bCs w:val="0"/>
          <w:szCs w:val="24"/>
        </w:rPr>
      </w:pPr>
    </w:p>
    <w:p w:rsidR="00F0160F" w:rsidRDefault="00F0160F" w:rsidP="00F0160F">
      <w:pPr>
        <w:pStyle w:val="Titolo1"/>
        <w:ind w:left="0" w:right="-13"/>
        <w:rPr>
          <w:bCs w:val="0"/>
          <w:szCs w:val="24"/>
        </w:rPr>
      </w:pPr>
      <w:r>
        <w:rPr>
          <w:bCs w:val="0"/>
          <w:szCs w:val="24"/>
        </w:rPr>
        <w:t>SOMMARIO</w:t>
      </w:r>
    </w:p>
    <w:p w:rsidR="00F0160F" w:rsidRDefault="00F0160F" w:rsidP="00034CED">
      <w:pPr>
        <w:pStyle w:val="Titolo1"/>
        <w:ind w:left="142" w:right="-13"/>
        <w:rPr>
          <w:bCs w:val="0"/>
          <w:szCs w:val="24"/>
        </w:rPr>
      </w:pPr>
    </w:p>
    <w:p w:rsidR="00F0160F" w:rsidRDefault="00F0160F">
      <w:pPr>
        <w:pStyle w:val="Sommario1"/>
        <w:tabs>
          <w:tab w:val="right" w:leader="dot" w:pos="9900"/>
        </w:tabs>
        <w:rPr>
          <w:noProof/>
        </w:rPr>
      </w:pPr>
      <w:r>
        <w:rPr>
          <w:bCs/>
          <w:szCs w:val="24"/>
        </w:rPr>
        <w:fldChar w:fldCharType="begin"/>
      </w:r>
      <w:r>
        <w:rPr>
          <w:bCs/>
          <w:szCs w:val="24"/>
        </w:rPr>
        <w:instrText xml:space="preserve"> TOC \o "1-3" \h \z \u </w:instrText>
      </w:r>
      <w:r>
        <w:rPr>
          <w:bCs/>
          <w:szCs w:val="24"/>
        </w:rPr>
        <w:fldChar w:fldCharType="separate"/>
      </w:r>
      <w:hyperlink w:anchor="_Toc21889214" w:history="1">
        <w:r w:rsidRPr="000C557D">
          <w:rPr>
            <w:rStyle w:val="Collegamentoipertestuale"/>
            <w:noProof/>
          </w:rPr>
          <w:t>PREMESSA</w:t>
        </w:r>
        <w:r>
          <w:rPr>
            <w:noProof/>
            <w:webHidden/>
          </w:rPr>
          <w:tab/>
        </w:r>
        <w:r>
          <w:rPr>
            <w:noProof/>
            <w:webHidden/>
          </w:rPr>
          <w:fldChar w:fldCharType="begin"/>
        </w:r>
        <w:r>
          <w:rPr>
            <w:noProof/>
            <w:webHidden/>
          </w:rPr>
          <w:instrText xml:space="preserve"> PAGEREF _Toc21889214 \h </w:instrText>
        </w:r>
        <w:r>
          <w:rPr>
            <w:noProof/>
            <w:webHidden/>
          </w:rPr>
        </w:r>
        <w:r>
          <w:rPr>
            <w:noProof/>
            <w:webHidden/>
          </w:rPr>
          <w:fldChar w:fldCharType="separate"/>
        </w:r>
        <w:r>
          <w:rPr>
            <w:noProof/>
            <w:webHidden/>
          </w:rPr>
          <w:t>3</w:t>
        </w:r>
        <w:r>
          <w:rPr>
            <w:noProof/>
            <w:webHidden/>
          </w:rPr>
          <w:fldChar w:fldCharType="end"/>
        </w:r>
      </w:hyperlink>
    </w:p>
    <w:p w:rsidR="00F0160F" w:rsidRDefault="00F0160F">
      <w:pPr>
        <w:pStyle w:val="Sommario1"/>
        <w:tabs>
          <w:tab w:val="right" w:leader="dot" w:pos="9900"/>
        </w:tabs>
        <w:rPr>
          <w:noProof/>
        </w:rPr>
      </w:pPr>
      <w:hyperlink w:anchor="_Toc21889215" w:history="1">
        <w:r w:rsidRPr="000C557D">
          <w:rPr>
            <w:rStyle w:val="Collegamentoipertestuale"/>
            <w:noProof/>
            <w:lang w:val="it-IT"/>
          </w:rPr>
          <w:t>MISURE DA ATTUARSI PRIMA DEL VERIFICARSI DELL' EMERGENZA</w:t>
        </w:r>
        <w:r>
          <w:rPr>
            <w:noProof/>
            <w:webHidden/>
          </w:rPr>
          <w:tab/>
        </w:r>
        <w:r>
          <w:rPr>
            <w:noProof/>
            <w:webHidden/>
          </w:rPr>
          <w:fldChar w:fldCharType="begin"/>
        </w:r>
        <w:r>
          <w:rPr>
            <w:noProof/>
            <w:webHidden/>
          </w:rPr>
          <w:instrText xml:space="preserve"> PAGEREF _Toc21889215 \h </w:instrText>
        </w:r>
        <w:r>
          <w:rPr>
            <w:noProof/>
            <w:webHidden/>
          </w:rPr>
        </w:r>
        <w:r>
          <w:rPr>
            <w:noProof/>
            <w:webHidden/>
          </w:rPr>
          <w:fldChar w:fldCharType="separate"/>
        </w:r>
        <w:r>
          <w:rPr>
            <w:noProof/>
            <w:webHidden/>
          </w:rPr>
          <w:t>4</w:t>
        </w:r>
        <w:r>
          <w:rPr>
            <w:noProof/>
            <w:webHidden/>
          </w:rPr>
          <w:fldChar w:fldCharType="end"/>
        </w:r>
      </w:hyperlink>
    </w:p>
    <w:p w:rsidR="00F0160F" w:rsidRDefault="00F0160F">
      <w:pPr>
        <w:pStyle w:val="Sommario1"/>
        <w:tabs>
          <w:tab w:val="right" w:leader="dot" w:pos="9900"/>
        </w:tabs>
        <w:rPr>
          <w:noProof/>
        </w:rPr>
      </w:pPr>
      <w:hyperlink w:anchor="_Toc21889216" w:history="1">
        <w:r w:rsidRPr="000C557D">
          <w:rPr>
            <w:rStyle w:val="Collegamentoipertestuale"/>
            <w:noProof/>
            <w:lang w:val="it-IT"/>
          </w:rPr>
          <w:t>MISURE DA ATTUARSI AL MOMENTO DEL VERIFICARSI DELL'EMERGENZA</w:t>
        </w:r>
        <w:r>
          <w:rPr>
            <w:noProof/>
            <w:webHidden/>
          </w:rPr>
          <w:tab/>
        </w:r>
        <w:r>
          <w:rPr>
            <w:noProof/>
            <w:webHidden/>
          </w:rPr>
          <w:fldChar w:fldCharType="begin"/>
        </w:r>
        <w:r>
          <w:rPr>
            <w:noProof/>
            <w:webHidden/>
          </w:rPr>
          <w:instrText xml:space="preserve"> PAGEREF _Toc21889216 \h </w:instrText>
        </w:r>
        <w:r>
          <w:rPr>
            <w:noProof/>
            <w:webHidden/>
          </w:rPr>
        </w:r>
        <w:r>
          <w:rPr>
            <w:noProof/>
            <w:webHidden/>
          </w:rPr>
          <w:fldChar w:fldCharType="separate"/>
        </w:r>
        <w:r>
          <w:rPr>
            <w:noProof/>
            <w:webHidden/>
          </w:rPr>
          <w:t>4</w:t>
        </w:r>
        <w:r>
          <w:rPr>
            <w:noProof/>
            <w:webHidden/>
          </w:rPr>
          <w:fldChar w:fldCharType="end"/>
        </w:r>
      </w:hyperlink>
    </w:p>
    <w:p w:rsidR="00F0160F" w:rsidRDefault="00F0160F">
      <w:pPr>
        <w:pStyle w:val="Sommario1"/>
        <w:tabs>
          <w:tab w:val="right" w:leader="dot" w:pos="9900"/>
        </w:tabs>
        <w:rPr>
          <w:noProof/>
        </w:rPr>
      </w:pPr>
      <w:hyperlink w:anchor="_Toc21889217" w:history="1">
        <w:r w:rsidRPr="000C557D">
          <w:rPr>
            <w:rStyle w:val="Collegamentoipertestuale"/>
            <w:noProof/>
          </w:rPr>
          <w:t>SCELTA DELLE MISURE DA ADOTTARE</w:t>
        </w:r>
        <w:r>
          <w:rPr>
            <w:noProof/>
            <w:webHidden/>
          </w:rPr>
          <w:tab/>
        </w:r>
        <w:r>
          <w:rPr>
            <w:noProof/>
            <w:webHidden/>
          </w:rPr>
          <w:fldChar w:fldCharType="begin"/>
        </w:r>
        <w:r>
          <w:rPr>
            <w:noProof/>
            <w:webHidden/>
          </w:rPr>
          <w:instrText xml:space="preserve"> PAGEREF _Toc21889217 \h </w:instrText>
        </w:r>
        <w:r>
          <w:rPr>
            <w:noProof/>
            <w:webHidden/>
          </w:rPr>
        </w:r>
        <w:r>
          <w:rPr>
            <w:noProof/>
            <w:webHidden/>
          </w:rPr>
          <w:fldChar w:fldCharType="separate"/>
        </w:r>
        <w:r>
          <w:rPr>
            <w:noProof/>
            <w:webHidden/>
          </w:rPr>
          <w:t>5</w:t>
        </w:r>
        <w:r>
          <w:rPr>
            <w:noProof/>
            <w:webHidden/>
          </w:rPr>
          <w:fldChar w:fldCharType="end"/>
        </w:r>
      </w:hyperlink>
    </w:p>
    <w:p w:rsidR="00F0160F" w:rsidRDefault="00F0160F">
      <w:pPr>
        <w:pStyle w:val="Sommario2"/>
        <w:tabs>
          <w:tab w:val="right" w:leader="dot" w:pos="9900"/>
        </w:tabs>
        <w:rPr>
          <w:noProof/>
        </w:rPr>
      </w:pPr>
      <w:hyperlink w:anchor="_Toc21889218" w:history="1">
        <w:r w:rsidRPr="000C557D">
          <w:rPr>
            <w:rStyle w:val="Collegamentoipertestuale"/>
            <w:noProof/>
            <w:w w:val="110"/>
          </w:rPr>
          <w:t>Disabilità</w:t>
        </w:r>
        <w:r w:rsidRPr="000C557D">
          <w:rPr>
            <w:rStyle w:val="Collegamentoipertestuale"/>
            <w:noProof/>
            <w:spacing w:val="-8"/>
            <w:w w:val="110"/>
          </w:rPr>
          <w:t xml:space="preserve"> </w:t>
        </w:r>
        <w:r w:rsidRPr="000C557D">
          <w:rPr>
            <w:rStyle w:val="Collegamentoipertestuale"/>
            <w:noProof/>
            <w:w w:val="110"/>
          </w:rPr>
          <w:t>motoria</w:t>
        </w:r>
        <w:r>
          <w:rPr>
            <w:noProof/>
            <w:webHidden/>
          </w:rPr>
          <w:tab/>
        </w:r>
        <w:r>
          <w:rPr>
            <w:noProof/>
            <w:webHidden/>
          </w:rPr>
          <w:fldChar w:fldCharType="begin"/>
        </w:r>
        <w:r>
          <w:rPr>
            <w:noProof/>
            <w:webHidden/>
          </w:rPr>
          <w:instrText xml:space="preserve"> PAGEREF _Toc21889218 \h </w:instrText>
        </w:r>
        <w:r>
          <w:rPr>
            <w:noProof/>
            <w:webHidden/>
          </w:rPr>
        </w:r>
        <w:r>
          <w:rPr>
            <w:noProof/>
            <w:webHidden/>
          </w:rPr>
          <w:fldChar w:fldCharType="separate"/>
        </w:r>
        <w:r>
          <w:rPr>
            <w:noProof/>
            <w:webHidden/>
          </w:rPr>
          <w:t>6</w:t>
        </w:r>
        <w:r>
          <w:rPr>
            <w:noProof/>
            <w:webHidden/>
          </w:rPr>
          <w:fldChar w:fldCharType="end"/>
        </w:r>
      </w:hyperlink>
    </w:p>
    <w:p w:rsidR="00F0160F" w:rsidRDefault="00F0160F">
      <w:pPr>
        <w:pStyle w:val="Sommario2"/>
        <w:tabs>
          <w:tab w:val="right" w:leader="dot" w:pos="9900"/>
        </w:tabs>
        <w:rPr>
          <w:noProof/>
        </w:rPr>
      </w:pPr>
      <w:hyperlink w:anchor="_Toc21889219" w:history="1">
        <w:r w:rsidRPr="000C557D">
          <w:rPr>
            <w:rStyle w:val="Collegamentoipertestuale"/>
            <w:noProof/>
            <w:w w:val="115"/>
          </w:rPr>
          <w:t>Disabilità</w:t>
        </w:r>
        <w:r w:rsidRPr="000C557D">
          <w:rPr>
            <w:rStyle w:val="Collegamentoipertestuale"/>
            <w:noProof/>
            <w:spacing w:val="-12"/>
            <w:w w:val="115"/>
          </w:rPr>
          <w:t xml:space="preserve"> </w:t>
        </w:r>
        <w:r w:rsidRPr="000C557D">
          <w:rPr>
            <w:rStyle w:val="Collegamentoipertestuale"/>
            <w:noProof/>
            <w:w w:val="115"/>
          </w:rPr>
          <w:t>sensoriali</w:t>
        </w:r>
        <w:r>
          <w:rPr>
            <w:noProof/>
            <w:webHidden/>
          </w:rPr>
          <w:tab/>
        </w:r>
        <w:r>
          <w:rPr>
            <w:noProof/>
            <w:webHidden/>
          </w:rPr>
          <w:fldChar w:fldCharType="begin"/>
        </w:r>
        <w:r>
          <w:rPr>
            <w:noProof/>
            <w:webHidden/>
          </w:rPr>
          <w:instrText xml:space="preserve"> PAGEREF _Toc21889219 \h </w:instrText>
        </w:r>
        <w:r>
          <w:rPr>
            <w:noProof/>
            <w:webHidden/>
          </w:rPr>
        </w:r>
        <w:r>
          <w:rPr>
            <w:noProof/>
            <w:webHidden/>
          </w:rPr>
          <w:fldChar w:fldCharType="separate"/>
        </w:r>
        <w:r>
          <w:rPr>
            <w:noProof/>
            <w:webHidden/>
          </w:rPr>
          <w:t>6</w:t>
        </w:r>
        <w:r>
          <w:rPr>
            <w:noProof/>
            <w:webHidden/>
          </w:rPr>
          <w:fldChar w:fldCharType="end"/>
        </w:r>
      </w:hyperlink>
    </w:p>
    <w:p w:rsidR="00F0160F" w:rsidRDefault="00F0160F">
      <w:pPr>
        <w:pStyle w:val="Sommario3"/>
        <w:tabs>
          <w:tab w:val="right" w:leader="dot" w:pos="9900"/>
        </w:tabs>
        <w:rPr>
          <w:noProof/>
        </w:rPr>
      </w:pPr>
      <w:hyperlink w:anchor="_Toc21889220" w:history="1">
        <w:r w:rsidRPr="000C557D">
          <w:rPr>
            <w:rStyle w:val="Collegamentoipertestuale"/>
            <w:i/>
            <w:iCs/>
            <w:noProof/>
          </w:rPr>
          <w:t>Disabilità uditiva</w:t>
        </w:r>
        <w:r>
          <w:rPr>
            <w:noProof/>
            <w:webHidden/>
          </w:rPr>
          <w:tab/>
        </w:r>
        <w:r>
          <w:rPr>
            <w:noProof/>
            <w:webHidden/>
          </w:rPr>
          <w:fldChar w:fldCharType="begin"/>
        </w:r>
        <w:r>
          <w:rPr>
            <w:noProof/>
            <w:webHidden/>
          </w:rPr>
          <w:instrText xml:space="preserve"> PAGEREF _Toc21889220 \h </w:instrText>
        </w:r>
        <w:r>
          <w:rPr>
            <w:noProof/>
            <w:webHidden/>
          </w:rPr>
        </w:r>
        <w:r>
          <w:rPr>
            <w:noProof/>
            <w:webHidden/>
          </w:rPr>
          <w:fldChar w:fldCharType="separate"/>
        </w:r>
        <w:r>
          <w:rPr>
            <w:noProof/>
            <w:webHidden/>
          </w:rPr>
          <w:t>6</w:t>
        </w:r>
        <w:r>
          <w:rPr>
            <w:noProof/>
            <w:webHidden/>
          </w:rPr>
          <w:fldChar w:fldCharType="end"/>
        </w:r>
      </w:hyperlink>
    </w:p>
    <w:p w:rsidR="00F0160F" w:rsidRDefault="00F0160F">
      <w:pPr>
        <w:pStyle w:val="Sommario3"/>
        <w:tabs>
          <w:tab w:val="right" w:leader="dot" w:pos="9900"/>
        </w:tabs>
        <w:rPr>
          <w:noProof/>
        </w:rPr>
      </w:pPr>
      <w:hyperlink w:anchor="_Toc21889221" w:history="1">
        <w:r w:rsidRPr="000C557D">
          <w:rPr>
            <w:rStyle w:val="Collegamentoipertestuale"/>
            <w:i/>
            <w:iCs/>
            <w:noProof/>
          </w:rPr>
          <w:t>Disabilità visiva</w:t>
        </w:r>
        <w:r>
          <w:rPr>
            <w:noProof/>
            <w:webHidden/>
          </w:rPr>
          <w:tab/>
        </w:r>
        <w:r>
          <w:rPr>
            <w:noProof/>
            <w:webHidden/>
          </w:rPr>
          <w:fldChar w:fldCharType="begin"/>
        </w:r>
        <w:r>
          <w:rPr>
            <w:noProof/>
            <w:webHidden/>
          </w:rPr>
          <w:instrText xml:space="preserve"> PAGEREF _Toc21889221 \h </w:instrText>
        </w:r>
        <w:r>
          <w:rPr>
            <w:noProof/>
            <w:webHidden/>
          </w:rPr>
        </w:r>
        <w:r>
          <w:rPr>
            <w:noProof/>
            <w:webHidden/>
          </w:rPr>
          <w:fldChar w:fldCharType="separate"/>
        </w:r>
        <w:r>
          <w:rPr>
            <w:noProof/>
            <w:webHidden/>
          </w:rPr>
          <w:t>6</w:t>
        </w:r>
        <w:r>
          <w:rPr>
            <w:noProof/>
            <w:webHidden/>
          </w:rPr>
          <w:fldChar w:fldCharType="end"/>
        </w:r>
      </w:hyperlink>
    </w:p>
    <w:p w:rsidR="00F0160F" w:rsidRPr="00F0160F" w:rsidRDefault="00F0160F" w:rsidP="00F0160F">
      <w:pPr>
        <w:pStyle w:val="Sommario2"/>
        <w:tabs>
          <w:tab w:val="right" w:leader="dot" w:pos="9900"/>
        </w:tabs>
        <w:rPr>
          <w:rStyle w:val="Collegamentoipertestuale"/>
          <w:w w:val="115"/>
        </w:rPr>
      </w:pPr>
      <w:hyperlink w:anchor="_Toc21889222" w:history="1">
        <w:r w:rsidRPr="00F0160F">
          <w:rPr>
            <w:rStyle w:val="Collegamentoipertestuale"/>
            <w:noProof/>
            <w:w w:val="115"/>
          </w:rPr>
          <w:t>Disabilità cognitiva</w:t>
        </w:r>
        <w:r w:rsidRPr="00F0160F">
          <w:rPr>
            <w:rStyle w:val="Collegamentoipertestuale"/>
            <w:webHidden/>
            <w:w w:val="115"/>
          </w:rPr>
          <w:tab/>
        </w:r>
        <w:r w:rsidRPr="00F0160F">
          <w:rPr>
            <w:rStyle w:val="Collegamentoipertestuale"/>
            <w:webHidden/>
            <w:w w:val="115"/>
          </w:rPr>
          <w:fldChar w:fldCharType="begin"/>
        </w:r>
        <w:r w:rsidRPr="00F0160F">
          <w:rPr>
            <w:rStyle w:val="Collegamentoipertestuale"/>
            <w:webHidden/>
            <w:w w:val="115"/>
          </w:rPr>
          <w:instrText xml:space="preserve"> PAGEREF _Toc21889222 \h </w:instrText>
        </w:r>
        <w:r w:rsidRPr="00F0160F">
          <w:rPr>
            <w:rStyle w:val="Collegamentoipertestuale"/>
            <w:webHidden/>
            <w:w w:val="115"/>
          </w:rPr>
        </w:r>
        <w:r w:rsidRPr="00F0160F">
          <w:rPr>
            <w:rStyle w:val="Collegamentoipertestuale"/>
            <w:webHidden/>
            <w:w w:val="115"/>
          </w:rPr>
          <w:fldChar w:fldCharType="separate"/>
        </w:r>
        <w:r w:rsidRPr="00F0160F">
          <w:rPr>
            <w:rStyle w:val="Collegamentoipertestuale"/>
            <w:webHidden/>
            <w:w w:val="115"/>
          </w:rPr>
          <w:t>8</w:t>
        </w:r>
        <w:r w:rsidRPr="00F0160F">
          <w:rPr>
            <w:rStyle w:val="Collegamentoipertestuale"/>
            <w:webHidden/>
            <w:w w:val="115"/>
          </w:rPr>
          <w:fldChar w:fldCharType="end"/>
        </w:r>
      </w:hyperlink>
    </w:p>
    <w:p w:rsidR="00034CED" w:rsidRDefault="00F0160F">
      <w:pPr>
        <w:rPr>
          <w:rFonts w:ascii="Arial Narrow" w:eastAsia="Times New Roman" w:hAnsi="Arial Narrow" w:cs="Times New Roman"/>
          <w:color w:val="1F497D" w:themeColor="text2"/>
          <w:sz w:val="24"/>
          <w:szCs w:val="24"/>
        </w:rPr>
      </w:pPr>
      <w:r>
        <w:rPr>
          <w:bCs/>
          <w:szCs w:val="24"/>
        </w:rPr>
        <w:fldChar w:fldCharType="end"/>
      </w:r>
      <w:r w:rsidR="00034CED">
        <w:rPr>
          <w:bCs/>
          <w:szCs w:val="24"/>
        </w:rPr>
        <w:br w:type="page"/>
      </w:r>
      <w:bookmarkStart w:id="2" w:name="_GoBack"/>
      <w:bookmarkEnd w:id="2"/>
    </w:p>
    <w:p w:rsidR="00042980" w:rsidRPr="00034CED" w:rsidRDefault="001F6C7D" w:rsidP="00034CED">
      <w:pPr>
        <w:pStyle w:val="Titolo1"/>
        <w:ind w:left="142" w:right="-13"/>
        <w:rPr>
          <w:bCs w:val="0"/>
          <w:szCs w:val="24"/>
        </w:rPr>
      </w:pPr>
      <w:bookmarkStart w:id="3" w:name="_Toc21889214"/>
      <w:r w:rsidRPr="00034CED">
        <w:rPr>
          <w:bCs w:val="0"/>
          <w:szCs w:val="24"/>
        </w:rPr>
        <w:lastRenderedPageBreak/>
        <w:t>PREMESSA</w:t>
      </w:r>
      <w:bookmarkEnd w:id="3"/>
    </w:p>
    <w:p w:rsidR="00042980" w:rsidRPr="00034CED" w:rsidRDefault="001F6C7D" w:rsidP="00034CED">
      <w:pPr>
        <w:pStyle w:val="Corpotesto"/>
        <w:spacing w:before="42" w:line="292"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Questa procedura fornisce indicazioni per il soccorso e l'evacuazione delle persone disabili in situazioni di emergenza. L'evenienza di trasportare o semplicemente assistere disabili in caso d'incendio o altro tipo di emergenza richiede metodiche e comportamenti </w:t>
      </w:r>
      <w:proofErr w:type="gramStart"/>
      <w:r w:rsidRPr="00034CED">
        <w:rPr>
          <w:rFonts w:ascii="Arial Narrow" w:hAnsi="Arial Narrow"/>
          <w:color w:val="030303"/>
          <w:w w:val="105"/>
          <w:sz w:val="24"/>
          <w:szCs w:val="24"/>
          <w:lang w:val="it-IT"/>
        </w:rPr>
        <w:t>specifici  ed</w:t>
      </w:r>
      <w:proofErr w:type="gramEnd"/>
      <w:r w:rsidRPr="00034CED">
        <w:rPr>
          <w:rFonts w:ascii="Arial Narrow" w:hAnsi="Arial Narrow"/>
          <w:color w:val="030303"/>
          <w:w w:val="105"/>
          <w:sz w:val="24"/>
          <w:szCs w:val="24"/>
          <w:lang w:val="it-IT"/>
        </w:rPr>
        <w:t xml:space="preserve"> appropriati da parte dei soccorritori. Da qui l'idea di redigere una procedura semplice che supporti l'azione di chi porta aiuto, mettendolo in guardia sugli errori da evitare e suggerendogli i modi </w:t>
      </w:r>
      <w:proofErr w:type="gramStart"/>
      <w:r w:rsidRPr="00034CED">
        <w:rPr>
          <w:rFonts w:ascii="Arial Narrow" w:hAnsi="Arial Narrow"/>
          <w:color w:val="030303"/>
          <w:w w:val="105"/>
          <w:sz w:val="24"/>
          <w:szCs w:val="24"/>
          <w:lang w:val="it-IT"/>
        </w:rPr>
        <w:t>fra  i</w:t>
      </w:r>
      <w:proofErr w:type="gramEnd"/>
      <w:r w:rsidRPr="00034CED">
        <w:rPr>
          <w:rFonts w:ascii="Arial Narrow" w:hAnsi="Arial Narrow"/>
          <w:color w:val="030303"/>
          <w:w w:val="105"/>
          <w:sz w:val="24"/>
          <w:szCs w:val="24"/>
          <w:lang w:val="it-IT"/>
        </w:rPr>
        <w:t xml:space="preserve">  più corretti per</w:t>
      </w:r>
      <w:r w:rsidRPr="00034CED">
        <w:rPr>
          <w:rFonts w:ascii="Arial Narrow" w:hAnsi="Arial Narrow"/>
          <w:color w:val="030303"/>
          <w:spacing w:val="-30"/>
          <w:w w:val="105"/>
          <w:sz w:val="24"/>
          <w:szCs w:val="24"/>
          <w:lang w:val="it-IT"/>
        </w:rPr>
        <w:t xml:space="preserve"> </w:t>
      </w:r>
      <w:r w:rsidRPr="00034CED">
        <w:rPr>
          <w:rFonts w:ascii="Arial Narrow" w:hAnsi="Arial Narrow"/>
          <w:color w:val="030303"/>
          <w:w w:val="105"/>
          <w:sz w:val="24"/>
          <w:szCs w:val="24"/>
          <w:lang w:val="it-IT"/>
        </w:rPr>
        <w:t>intervenire.</w:t>
      </w:r>
    </w:p>
    <w:p w:rsidR="00042980" w:rsidRPr="00034CED" w:rsidRDefault="001F6C7D" w:rsidP="00034CED">
      <w:pPr>
        <w:pStyle w:val="Corpotesto"/>
        <w:spacing w:line="285" w:lineRule="auto"/>
        <w:ind w:left="142" w:right="-13"/>
        <w:jc w:val="both"/>
        <w:rPr>
          <w:rFonts w:ascii="Arial Narrow" w:hAnsi="Arial Narrow"/>
          <w:sz w:val="24"/>
          <w:szCs w:val="24"/>
          <w:lang w:val="it-IT"/>
        </w:rPr>
      </w:pPr>
      <w:proofErr w:type="gramStart"/>
      <w:r w:rsidRPr="00034CED">
        <w:rPr>
          <w:rFonts w:ascii="Arial Narrow" w:hAnsi="Arial Narrow"/>
          <w:color w:val="030303"/>
          <w:w w:val="105"/>
          <w:sz w:val="24"/>
          <w:szCs w:val="24"/>
          <w:lang w:val="it-IT"/>
        </w:rPr>
        <w:t>La possibile presenza di persone disabili nella scuola,</w:t>
      </w:r>
      <w:proofErr w:type="gramEnd"/>
      <w:r w:rsidRPr="00034CED">
        <w:rPr>
          <w:rFonts w:ascii="Arial Narrow" w:hAnsi="Arial Narrow"/>
          <w:color w:val="030303"/>
          <w:w w:val="105"/>
          <w:sz w:val="24"/>
          <w:szCs w:val="24"/>
          <w:lang w:val="it-IT"/>
        </w:rPr>
        <w:t xml:space="preserve"> può essere data da studenti, colleghi di lavoro o da persone presenti occasionalmente (studenti, visitatori, ecc.).</w:t>
      </w:r>
    </w:p>
    <w:p w:rsidR="00042980" w:rsidRPr="00034CED" w:rsidRDefault="001F6C7D" w:rsidP="00034CED">
      <w:pPr>
        <w:pStyle w:val="Corpotesto"/>
        <w:spacing w:before="1" w:line="292"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Inoltre, bisogna aggiungere i lavoratori e gli studenti che, anche per periodi brevi, si trovano in uno stato di invalidità anche parziale (es. donne in stato di gravidanza, persone con arti fratturati, ecc.). Sarà cura dei docenti di avvertire i colleghi Addetti Antincendio ed al personale addetto al Servizio di Prevenzione e Protezione per segnalare le situazioni critiche; tale segnalazione permette di poter meglio intervenire e di poter meglio gestire la situazione di</w:t>
      </w:r>
      <w:r w:rsidRPr="00034CED">
        <w:rPr>
          <w:rFonts w:ascii="Arial Narrow" w:hAnsi="Arial Narrow"/>
          <w:color w:val="030303"/>
          <w:spacing w:val="-36"/>
          <w:w w:val="105"/>
          <w:sz w:val="24"/>
          <w:szCs w:val="24"/>
          <w:lang w:val="it-IT"/>
        </w:rPr>
        <w:t xml:space="preserve"> </w:t>
      </w:r>
      <w:r w:rsidRPr="00034CED">
        <w:rPr>
          <w:rFonts w:ascii="Arial Narrow" w:hAnsi="Arial Narrow"/>
          <w:color w:val="030303"/>
          <w:w w:val="105"/>
          <w:sz w:val="24"/>
          <w:szCs w:val="24"/>
          <w:lang w:val="it-IT"/>
        </w:rPr>
        <w:t>emergenza.</w:t>
      </w:r>
    </w:p>
    <w:p w:rsidR="00042980" w:rsidRPr="00034CED" w:rsidRDefault="001F6C7D" w:rsidP="00034CED">
      <w:pPr>
        <w:pStyle w:val="Corpotesto"/>
        <w:spacing w:line="292"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Si deve, inoltre, ricordare che una persona non identificabile come disabile </w:t>
      </w:r>
      <w:proofErr w:type="gramStart"/>
      <w:r w:rsidRPr="00034CED">
        <w:rPr>
          <w:rFonts w:ascii="Arial Narrow" w:hAnsi="Arial Narrow"/>
          <w:color w:val="030303"/>
          <w:w w:val="105"/>
          <w:sz w:val="24"/>
          <w:szCs w:val="24"/>
          <w:lang w:val="it-IT"/>
        </w:rPr>
        <w:t>in  condizioni</w:t>
      </w:r>
      <w:proofErr w:type="gramEnd"/>
      <w:r w:rsidRPr="00034CED">
        <w:rPr>
          <w:rFonts w:ascii="Arial Narrow" w:hAnsi="Arial Narrow"/>
          <w:color w:val="030303"/>
          <w:w w:val="105"/>
          <w:sz w:val="24"/>
          <w:szCs w:val="24"/>
          <w:lang w:val="it-IT"/>
        </w:rPr>
        <w:t xml:space="preserve"> ambientali normali, se coinvolta in una situazione di crisi potrebbe non essere in grado di rispondere correttamente, adottando, di fatto, comportamenti  tali  da  configurarsi  come condizioni transitorie di</w:t>
      </w:r>
      <w:r w:rsidRPr="00034CED">
        <w:rPr>
          <w:rFonts w:ascii="Arial Narrow" w:hAnsi="Arial Narrow"/>
          <w:color w:val="030303"/>
          <w:spacing w:val="-1"/>
          <w:w w:val="105"/>
          <w:sz w:val="24"/>
          <w:szCs w:val="24"/>
          <w:lang w:val="it-IT"/>
        </w:rPr>
        <w:t xml:space="preserve"> </w:t>
      </w:r>
      <w:r w:rsidRPr="00034CED">
        <w:rPr>
          <w:rFonts w:ascii="Arial Narrow" w:hAnsi="Arial Narrow"/>
          <w:color w:val="030303"/>
          <w:w w:val="105"/>
          <w:sz w:val="24"/>
          <w:szCs w:val="24"/>
          <w:lang w:val="it-IT"/>
        </w:rPr>
        <w:t>disabilità.</w:t>
      </w:r>
    </w:p>
    <w:p w:rsidR="00042980" w:rsidRPr="00034CED" w:rsidRDefault="001F6C7D" w:rsidP="00034CED">
      <w:pPr>
        <w:pStyle w:val="Corpotesto"/>
        <w:spacing w:line="290" w:lineRule="auto"/>
        <w:ind w:left="142" w:right="-13"/>
        <w:jc w:val="both"/>
        <w:rPr>
          <w:rFonts w:ascii="Arial Narrow" w:hAnsi="Arial Narrow"/>
          <w:sz w:val="24"/>
          <w:szCs w:val="24"/>
          <w:lang w:val="it-IT"/>
        </w:rPr>
      </w:pPr>
      <w:r w:rsidRPr="00034CED">
        <w:rPr>
          <w:rFonts w:ascii="Arial Narrow" w:hAnsi="Arial Narrow"/>
          <w:color w:val="030303"/>
          <w:w w:val="110"/>
          <w:sz w:val="24"/>
          <w:szCs w:val="24"/>
          <w:lang w:val="it-IT"/>
        </w:rPr>
        <w:t>Affinché un "soccorritore" possa dare un aiuto concreto è necessario che sia in grado di comprendere</w:t>
      </w:r>
      <w:r w:rsidRPr="00034CED">
        <w:rPr>
          <w:rFonts w:ascii="Arial Narrow" w:hAnsi="Arial Narrow"/>
          <w:color w:val="030303"/>
          <w:spacing w:val="-14"/>
          <w:w w:val="110"/>
          <w:sz w:val="24"/>
          <w:szCs w:val="24"/>
          <w:lang w:val="it-IT"/>
        </w:rPr>
        <w:t xml:space="preserve"> </w:t>
      </w:r>
      <w:r w:rsidRPr="00034CED">
        <w:rPr>
          <w:rFonts w:ascii="Arial Narrow" w:hAnsi="Arial Narrow"/>
          <w:color w:val="030303"/>
          <w:w w:val="110"/>
          <w:sz w:val="24"/>
          <w:szCs w:val="24"/>
          <w:lang w:val="it-IT"/>
        </w:rPr>
        <w:t>i</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bisogni</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della</w:t>
      </w:r>
      <w:r w:rsidRPr="00034CED">
        <w:rPr>
          <w:rFonts w:ascii="Arial Narrow" w:hAnsi="Arial Narrow"/>
          <w:color w:val="030303"/>
          <w:spacing w:val="-21"/>
          <w:w w:val="110"/>
          <w:sz w:val="24"/>
          <w:szCs w:val="24"/>
          <w:lang w:val="it-IT"/>
        </w:rPr>
        <w:t xml:space="preserve"> </w:t>
      </w:r>
      <w:r w:rsidRPr="00034CED">
        <w:rPr>
          <w:rFonts w:ascii="Arial Narrow" w:hAnsi="Arial Narrow"/>
          <w:color w:val="030303"/>
          <w:w w:val="110"/>
          <w:sz w:val="24"/>
          <w:szCs w:val="24"/>
          <w:lang w:val="it-IT"/>
        </w:rPr>
        <w:t>persona</w:t>
      </w:r>
      <w:r w:rsidRPr="00034CED">
        <w:rPr>
          <w:rFonts w:ascii="Arial Narrow" w:hAnsi="Arial Narrow"/>
          <w:color w:val="030303"/>
          <w:spacing w:val="-20"/>
          <w:w w:val="110"/>
          <w:sz w:val="24"/>
          <w:szCs w:val="24"/>
          <w:lang w:val="it-IT"/>
        </w:rPr>
        <w:t xml:space="preserve"> </w:t>
      </w:r>
      <w:r w:rsidRPr="00034CED">
        <w:rPr>
          <w:rFonts w:ascii="Arial Narrow" w:hAnsi="Arial Narrow"/>
          <w:color w:val="030303"/>
          <w:w w:val="110"/>
          <w:sz w:val="24"/>
          <w:szCs w:val="24"/>
          <w:lang w:val="it-IT"/>
        </w:rPr>
        <w:t>da</w:t>
      </w:r>
      <w:r w:rsidRPr="00034CED">
        <w:rPr>
          <w:rFonts w:ascii="Arial Narrow" w:hAnsi="Arial Narrow"/>
          <w:color w:val="030303"/>
          <w:spacing w:val="-23"/>
          <w:w w:val="110"/>
          <w:sz w:val="24"/>
          <w:szCs w:val="24"/>
          <w:lang w:val="it-IT"/>
        </w:rPr>
        <w:t xml:space="preserve"> </w:t>
      </w:r>
      <w:r w:rsidRPr="00034CED">
        <w:rPr>
          <w:rFonts w:ascii="Arial Narrow" w:hAnsi="Arial Narrow"/>
          <w:color w:val="030303"/>
          <w:w w:val="110"/>
          <w:sz w:val="24"/>
          <w:szCs w:val="24"/>
          <w:lang w:val="it-IT"/>
        </w:rPr>
        <w:t>aiutare,</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anche</w:t>
      </w:r>
      <w:r w:rsidRPr="00034CED">
        <w:rPr>
          <w:rFonts w:ascii="Arial Narrow" w:hAnsi="Arial Narrow"/>
          <w:color w:val="030303"/>
          <w:spacing w:val="-29"/>
          <w:w w:val="110"/>
          <w:sz w:val="24"/>
          <w:szCs w:val="24"/>
          <w:lang w:val="it-IT"/>
        </w:rPr>
        <w:t xml:space="preserve"> </w:t>
      </w:r>
      <w:r w:rsidRPr="00034CED">
        <w:rPr>
          <w:rFonts w:ascii="Arial Narrow" w:hAnsi="Arial Narrow"/>
          <w:color w:val="030303"/>
          <w:w w:val="110"/>
          <w:sz w:val="24"/>
          <w:szCs w:val="24"/>
          <w:lang w:val="it-IT"/>
        </w:rPr>
        <w:t>in</w:t>
      </w:r>
      <w:r w:rsidRPr="00034CED">
        <w:rPr>
          <w:rFonts w:ascii="Arial Narrow" w:hAnsi="Arial Narrow"/>
          <w:color w:val="030303"/>
          <w:spacing w:val="-15"/>
          <w:w w:val="110"/>
          <w:sz w:val="24"/>
          <w:szCs w:val="24"/>
          <w:lang w:val="it-IT"/>
        </w:rPr>
        <w:t xml:space="preserve"> </w:t>
      </w:r>
      <w:r w:rsidRPr="00034CED">
        <w:rPr>
          <w:rFonts w:ascii="Arial Narrow" w:hAnsi="Arial Narrow"/>
          <w:color w:val="030303"/>
          <w:w w:val="110"/>
          <w:sz w:val="24"/>
          <w:szCs w:val="24"/>
          <w:lang w:val="it-IT"/>
        </w:rPr>
        <w:t>funzione</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del</w:t>
      </w:r>
      <w:r w:rsidRPr="00034CED">
        <w:rPr>
          <w:rFonts w:ascii="Arial Narrow" w:hAnsi="Arial Narrow"/>
          <w:color w:val="030303"/>
          <w:spacing w:val="-30"/>
          <w:w w:val="110"/>
          <w:sz w:val="24"/>
          <w:szCs w:val="24"/>
          <w:lang w:val="it-IT"/>
        </w:rPr>
        <w:t xml:space="preserve"> </w:t>
      </w:r>
      <w:r w:rsidRPr="00034CED">
        <w:rPr>
          <w:rFonts w:ascii="Arial Narrow" w:hAnsi="Arial Narrow"/>
          <w:color w:val="030303"/>
          <w:w w:val="110"/>
          <w:sz w:val="24"/>
          <w:szCs w:val="24"/>
          <w:lang w:val="it-IT"/>
        </w:rPr>
        <w:t>tipo</w:t>
      </w:r>
      <w:r w:rsidRPr="00034CED">
        <w:rPr>
          <w:rFonts w:ascii="Arial Narrow" w:hAnsi="Arial Narrow"/>
          <w:color w:val="030303"/>
          <w:spacing w:val="-28"/>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disabilità</w:t>
      </w:r>
      <w:r w:rsidRPr="00034CED">
        <w:rPr>
          <w:rFonts w:ascii="Arial Narrow" w:hAnsi="Arial Narrow"/>
          <w:color w:val="030303"/>
          <w:spacing w:val="-18"/>
          <w:w w:val="110"/>
          <w:sz w:val="24"/>
          <w:szCs w:val="24"/>
          <w:lang w:val="it-IT"/>
        </w:rPr>
        <w:t xml:space="preserve"> </w:t>
      </w:r>
      <w:r w:rsidRPr="00034CED">
        <w:rPr>
          <w:rFonts w:ascii="Arial Narrow" w:hAnsi="Arial Narrow"/>
          <w:color w:val="030303"/>
          <w:w w:val="110"/>
          <w:sz w:val="24"/>
          <w:szCs w:val="24"/>
          <w:lang w:val="it-IT"/>
        </w:rPr>
        <w:t>che</w:t>
      </w:r>
      <w:r w:rsidRPr="00034CED">
        <w:rPr>
          <w:rFonts w:ascii="Arial Narrow" w:hAnsi="Arial Narrow"/>
          <w:color w:val="030303"/>
          <w:spacing w:val="-28"/>
          <w:w w:val="110"/>
          <w:sz w:val="24"/>
          <w:szCs w:val="24"/>
          <w:lang w:val="it-IT"/>
        </w:rPr>
        <w:t xml:space="preserve"> </w:t>
      </w:r>
      <w:r w:rsidRPr="00034CED">
        <w:rPr>
          <w:rFonts w:ascii="Arial Narrow" w:hAnsi="Arial Narrow"/>
          <w:color w:val="030303"/>
          <w:w w:val="110"/>
          <w:sz w:val="24"/>
          <w:szCs w:val="24"/>
          <w:lang w:val="it-IT"/>
        </w:rPr>
        <w:t>questa presenta e che sia in grado di comunicare un primo e rassicurante messaggio in cui siano specificate</w:t>
      </w:r>
      <w:r w:rsidRPr="00034CED">
        <w:rPr>
          <w:rFonts w:ascii="Arial Narrow" w:hAnsi="Arial Narrow"/>
          <w:color w:val="030303"/>
          <w:spacing w:val="-33"/>
          <w:w w:val="110"/>
          <w:sz w:val="24"/>
          <w:szCs w:val="24"/>
          <w:lang w:val="it-IT"/>
        </w:rPr>
        <w:t xml:space="preserve"> </w:t>
      </w:r>
      <w:r w:rsidRPr="00034CED">
        <w:rPr>
          <w:rFonts w:ascii="Arial Narrow" w:hAnsi="Arial Narrow"/>
          <w:color w:val="030303"/>
          <w:w w:val="110"/>
          <w:sz w:val="24"/>
          <w:szCs w:val="24"/>
          <w:lang w:val="it-IT"/>
        </w:rPr>
        <w:t>le</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azioni</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basilari</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da</w:t>
      </w:r>
      <w:r w:rsidRPr="00034CED">
        <w:rPr>
          <w:rFonts w:ascii="Arial Narrow" w:hAnsi="Arial Narrow"/>
          <w:color w:val="030303"/>
          <w:spacing w:val="-29"/>
          <w:w w:val="110"/>
          <w:sz w:val="24"/>
          <w:szCs w:val="24"/>
          <w:lang w:val="it-IT"/>
        </w:rPr>
        <w:t xml:space="preserve"> </w:t>
      </w:r>
      <w:r w:rsidRPr="00034CED">
        <w:rPr>
          <w:rFonts w:ascii="Arial Narrow" w:hAnsi="Arial Narrow"/>
          <w:color w:val="030303"/>
          <w:w w:val="110"/>
          <w:sz w:val="24"/>
          <w:szCs w:val="24"/>
          <w:lang w:val="it-IT"/>
        </w:rPr>
        <w:t>intraprendere</w:t>
      </w:r>
      <w:r w:rsidRPr="00034CED">
        <w:rPr>
          <w:rFonts w:ascii="Arial Narrow" w:hAnsi="Arial Narrow"/>
          <w:color w:val="030303"/>
          <w:spacing w:val="-20"/>
          <w:w w:val="110"/>
          <w:sz w:val="24"/>
          <w:szCs w:val="24"/>
          <w:lang w:val="it-IT"/>
        </w:rPr>
        <w:t xml:space="preserve"> </w:t>
      </w:r>
      <w:r w:rsidRPr="00034CED">
        <w:rPr>
          <w:rFonts w:ascii="Arial Narrow" w:hAnsi="Arial Narrow"/>
          <w:color w:val="030303"/>
          <w:w w:val="110"/>
          <w:sz w:val="24"/>
          <w:szCs w:val="24"/>
          <w:lang w:val="it-IT"/>
        </w:rPr>
        <w:t>per</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garantire</w:t>
      </w:r>
      <w:r w:rsidRPr="00034CED">
        <w:rPr>
          <w:rFonts w:ascii="Arial Narrow" w:hAnsi="Arial Narrow"/>
          <w:color w:val="030303"/>
          <w:spacing w:val="-37"/>
          <w:w w:val="110"/>
          <w:sz w:val="24"/>
          <w:szCs w:val="24"/>
          <w:lang w:val="it-IT"/>
        </w:rPr>
        <w:t xml:space="preserve"> </w:t>
      </w:r>
      <w:r w:rsidRPr="00034CED">
        <w:rPr>
          <w:rFonts w:ascii="Arial Narrow" w:hAnsi="Arial Narrow"/>
          <w:color w:val="030303"/>
          <w:w w:val="110"/>
          <w:sz w:val="24"/>
          <w:szCs w:val="24"/>
          <w:lang w:val="it-IT"/>
        </w:rPr>
        <w:t>un</w:t>
      </w:r>
      <w:r w:rsidRPr="00034CED">
        <w:rPr>
          <w:rFonts w:ascii="Arial Narrow" w:hAnsi="Arial Narrow"/>
          <w:color w:val="030303"/>
          <w:spacing w:val="-30"/>
          <w:w w:val="110"/>
          <w:sz w:val="24"/>
          <w:szCs w:val="24"/>
          <w:lang w:val="it-IT"/>
        </w:rPr>
        <w:t xml:space="preserve"> </w:t>
      </w:r>
      <w:r w:rsidRPr="00034CED">
        <w:rPr>
          <w:rFonts w:ascii="Arial Narrow" w:hAnsi="Arial Narrow"/>
          <w:color w:val="030303"/>
          <w:w w:val="110"/>
          <w:sz w:val="24"/>
          <w:szCs w:val="24"/>
          <w:lang w:val="it-IT"/>
        </w:rPr>
        <w:t>allontanamento</w:t>
      </w:r>
      <w:r w:rsidRPr="00034CED">
        <w:rPr>
          <w:rFonts w:ascii="Arial Narrow" w:hAnsi="Arial Narrow"/>
          <w:color w:val="030303"/>
          <w:spacing w:val="-42"/>
          <w:w w:val="110"/>
          <w:sz w:val="24"/>
          <w:szCs w:val="24"/>
          <w:lang w:val="it-IT"/>
        </w:rPr>
        <w:t xml:space="preserve"> </w:t>
      </w:r>
      <w:r w:rsidRPr="00034CED">
        <w:rPr>
          <w:rFonts w:ascii="Arial Narrow" w:hAnsi="Arial Narrow"/>
          <w:color w:val="030303"/>
          <w:w w:val="110"/>
          <w:sz w:val="24"/>
          <w:szCs w:val="24"/>
          <w:lang w:val="it-IT"/>
        </w:rPr>
        <w:t>celere</w:t>
      </w:r>
      <w:r w:rsidRPr="00034CED">
        <w:rPr>
          <w:rFonts w:ascii="Arial Narrow" w:hAnsi="Arial Narrow"/>
          <w:color w:val="030303"/>
          <w:spacing w:val="-32"/>
          <w:w w:val="110"/>
          <w:sz w:val="24"/>
          <w:szCs w:val="24"/>
          <w:lang w:val="it-IT"/>
        </w:rPr>
        <w:t xml:space="preserve"> </w:t>
      </w:r>
      <w:r w:rsidRPr="00034CED">
        <w:rPr>
          <w:rFonts w:ascii="Arial Narrow" w:hAnsi="Arial Narrow"/>
          <w:color w:val="030303"/>
          <w:w w:val="110"/>
          <w:sz w:val="24"/>
          <w:szCs w:val="24"/>
          <w:lang w:val="it-IT"/>
        </w:rPr>
        <w:t>e</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sicuro</w:t>
      </w:r>
      <w:r w:rsidRPr="00034CED">
        <w:rPr>
          <w:rFonts w:ascii="Arial Narrow" w:hAnsi="Arial Narrow"/>
          <w:color w:val="030303"/>
          <w:spacing w:val="-30"/>
          <w:w w:val="110"/>
          <w:sz w:val="24"/>
          <w:szCs w:val="24"/>
          <w:lang w:val="it-IT"/>
        </w:rPr>
        <w:t xml:space="preserve"> </w:t>
      </w:r>
      <w:r w:rsidRPr="00034CED">
        <w:rPr>
          <w:rFonts w:ascii="Arial Narrow" w:hAnsi="Arial Narrow"/>
          <w:color w:val="030303"/>
          <w:w w:val="110"/>
          <w:sz w:val="24"/>
          <w:szCs w:val="24"/>
          <w:lang w:val="it-IT"/>
        </w:rPr>
        <w:t>dalla fonte di</w:t>
      </w:r>
      <w:r w:rsidRPr="00034CED">
        <w:rPr>
          <w:rFonts w:ascii="Arial Narrow" w:hAnsi="Arial Narrow"/>
          <w:color w:val="030303"/>
          <w:spacing w:val="-20"/>
          <w:w w:val="110"/>
          <w:sz w:val="24"/>
          <w:szCs w:val="24"/>
          <w:lang w:val="it-IT"/>
        </w:rPr>
        <w:t xml:space="preserve"> </w:t>
      </w:r>
      <w:r w:rsidRPr="00034CED">
        <w:rPr>
          <w:rFonts w:ascii="Arial Narrow" w:hAnsi="Arial Narrow"/>
          <w:color w:val="030303"/>
          <w:w w:val="110"/>
          <w:sz w:val="24"/>
          <w:szCs w:val="24"/>
          <w:lang w:val="it-IT"/>
        </w:rPr>
        <w:t>pericolo.</w:t>
      </w:r>
    </w:p>
    <w:p w:rsidR="00042980" w:rsidRPr="00034CED" w:rsidRDefault="00042980" w:rsidP="00034CED">
      <w:pPr>
        <w:pStyle w:val="Corpotesto"/>
        <w:spacing w:before="4"/>
        <w:ind w:left="142" w:right="-13"/>
        <w:jc w:val="both"/>
        <w:rPr>
          <w:rFonts w:ascii="Arial Narrow" w:hAnsi="Arial Narrow"/>
          <w:sz w:val="24"/>
          <w:szCs w:val="24"/>
          <w:lang w:val="it-IT"/>
        </w:rPr>
      </w:pPr>
    </w:p>
    <w:p w:rsidR="00042980" w:rsidRPr="00034CED" w:rsidRDefault="001F6C7D" w:rsidP="00034CED">
      <w:pPr>
        <w:pStyle w:val="Corpotesto"/>
        <w:spacing w:before="1"/>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Gli elementi che possono determinare le criticità in questa fase dipendono fondamentalmente:</w:t>
      </w:r>
    </w:p>
    <w:p w:rsidR="00042980" w:rsidRPr="00034CED" w:rsidRDefault="001F6C7D" w:rsidP="00034CED">
      <w:pPr>
        <w:pStyle w:val="Paragrafoelenco"/>
        <w:numPr>
          <w:ilvl w:val="0"/>
          <w:numId w:val="20"/>
        </w:numPr>
        <w:tabs>
          <w:tab w:val="left" w:pos="836"/>
        </w:tabs>
        <w:spacing w:before="61" w:line="290" w:lineRule="auto"/>
        <w:ind w:right="-13"/>
        <w:jc w:val="both"/>
        <w:rPr>
          <w:rFonts w:ascii="Arial Narrow" w:hAnsi="Arial Narrow"/>
          <w:sz w:val="24"/>
          <w:szCs w:val="24"/>
          <w:lang w:val="it-IT"/>
        </w:rPr>
      </w:pPr>
      <w:r w:rsidRPr="00034CED">
        <w:rPr>
          <w:rFonts w:ascii="Arial Narrow" w:hAnsi="Arial Narrow"/>
          <w:color w:val="030303"/>
          <w:w w:val="110"/>
          <w:sz w:val="24"/>
          <w:szCs w:val="24"/>
          <w:lang w:val="it-IT"/>
        </w:rPr>
        <w:t>dalle barriere architettoniche presenti nella struttura edilizia (scale, gradini, passaggi stretti, barriere percettive, ecc.) che limitano o annullano la possibilità di raggiungere un luogo</w:t>
      </w:r>
      <w:r w:rsidRPr="00034CED">
        <w:rPr>
          <w:rFonts w:ascii="Arial Narrow" w:hAnsi="Arial Narrow"/>
          <w:color w:val="030303"/>
          <w:spacing w:val="-16"/>
          <w:w w:val="110"/>
          <w:sz w:val="24"/>
          <w:szCs w:val="24"/>
          <w:lang w:val="it-IT"/>
        </w:rPr>
        <w:t xml:space="preserve"> </w:t>
      </w:r>
      <w:r w:rsidRPr="00034CED">
        <w:rPr>
          <w:rFonts w:ascii="Arial Narrow" w:hAnsi="Arial Narrow"/>
          <w:color w:val="030303"/>
          <w:w w:val="110"/>
          <w:sz w:val="24"/>
          <w:szCs w:val="24"/>
          <w:lang w:val="it-IT"/>
        </w:rPr>
        <w:t>sicuro</w:t>
      </w:r>
      <w:r w:rsidRPr="00034CED">
        <w:rPr>
          <w:rFonts w:ascii="Arial Narrow" w:hAnsi="Arial Narrow"/>
          <w:color w:val="030303"/>
          <w:spacing w:val="-12"/>
          <w:w w:val="110"/>
          <w:sz w:val="24"/>
          <w:szCs w:val="24"/>
          <w:lang w:val="it-IT"/>
        </w:rPr>
        <w:t xml:space="preserve"> </w:t>
      </w:r>
      <w:r w:rsidRPr="00034CED">
        <w:rPr>
          <w:rFonts w:ascii="Arial Narrow" w:hAnsi="Arial Narrow"/>
          <w:color w:val="030303"/>
          <w:w w:val="110"/>
          <w:sz w:val="24"/>
          <w:szCs w:val="24"/>
          <w:lang w:val="it-IT"/>
        </w:rPr>
        <w:t>in</w:t>
      </w:r>
      <w:r w:rsidRPr="00034CED">
        <w:rPr>
          <w:rFonts w:ascii="Arial Narrow" w:hAnsi="Arial Narrow"/>
          <w:color w:val="030303"/>
          <w:spacing w:val="-7"/>
          <w:w w:val="110"/>
          <w:sz w:val="24"/>
          <w:szCs w:val="24"/>
          <w:lang w:val="it-IT"/>
        </w:rPr>
        <w:t xml:space="preserve"> </w:t>
      </w:r>
      <w:r w:rsidRPr="00034CED">
        <w:rPr>
          <w:rFonts w:ascii="Arial Narrow" w:hAnsi="Arial Narrow"/>
          <w:color w:val="030303"/>
          <w:w w:val="110"/>
          <w:sz w:val="24"/>
          <w:szCs w:val="24"/>
          <w:lang w:val="it-IT"/>
        </w:rPr>
        <w:t>modo</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autonomo;</w:t>
      </w:r>
    </w:p>
    <w:p w:rsidR="00042980" w:rsidRPr="00034CED" w:rsidRDefault="001F6C7D" w:rsidP="00034CED">
      <w:pPr>
        <w:pStyle w:val="Paragrafoelenco"/>
        <w:numPr>
          <w:ilvl w:val="0"/>
          <w:numId w:val="20"/>
        </w:numPr>
        <w:tabs>
          <w:tab w:val="left" w:pos="836"/>
        </w:tabs>
        <w:spacing w:before="11"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dalla mancanza di conoscenze appropriate da parte dei soccorritori e degli Addetti Antincendio, sulle modalità di percezione, orientamento e fruizione degli spazi da parte di questo tipo di</w:t>
      </w:r>
      <w:r w:rsidRPr="00034CED">
        <w:rPr>
          <w:rFonts w:ascii="Arial Narrow" w:hAnsi="Arial Narrow"/>
          <w:color w:val="030303"/>
          <w:spacing w:val="-38"/>
          <w:w w:val="105"/>
          <w:sz w:val="24"/>
          <w:szCs w:val="24"/>
          <w:lang w:val="it-IT"/>
        </w:rPr>
        <w:t xml:space="preserve"> </w:t>
      </w:r>
      <w:r w:rsidRPr="00034CED">
        <w:rPr>
          <w:rFonts w:ascii="Arial Narrow" w:hAnsi="Arial Narrow"/>
          <w:color w:val="030303"/>
          <w:w w:val="105"/>
          <w:sz w:val="24"/>
          <w:szCs w:val="24"/>
          <w:lang w:val="it-IT"/>
        </w:rPr>
        <w:t>persone.</w:t>
      </w:r>
    </w:p>
    <w:p w:rsidR="00042980" w:rsidRPr="00034CED" w:rsidRDefault="001F6C7D" w:rsidP="00034CED">
      <w:pPr>
        <w:pStyle w:val="Corpotesto"/>
        <w:spacing w:before="3" w:line="290" w:lineRule="auto"/>
        <w:ind w:left="142" w:right="-13"/>
        <w:jc w:val="both"/>
        <w:rPr>
          <w:rFonts w:ascii="Arial Narrow" w:hAnsi="Arial Narrow"/>
          <w:sz w:val="24"/>
          <w:szCs w:val="24"/>
          <w:lang w:val="it-IT"/>
        </w:rPr>
      </w:pPr>
      <w:r w:rsidRPr="00034CED">
        <w:rPr>
          <w:rFonts w:ascii="Arial Narrow" w:hAnsi="Arial Narrow"/>
          <w:color w:val="030303"/>
          <w:w w:val="110"/>
          <w:sz w:val="24"/>
          <w:szCs w:val="24"/>
          <w:lang w:val="it-IT"/>
        </w:rPr>
        <w:t>Queste condizioni si possono verificare contemporaneamente e, pertanto, vanno affrontate e risolte insieme: alla prima va contrapposta una corretta pianificazione degli interventi da apportare</w:t>
      </w:r>
      <w:r w:rsidRPr="00034CED">
        <w:rPr>
          <w:rFonts w:ascii="Arial Narrow" w:hAnsi="Arial Narrow"/>
          <w:color w:val="030303"/>
          <w:spacing w:val="-34"/>
          <w:w w:val="110"/>
          <w:sz w:val="24"/>
          <w:szCs w:val="24"/>
          <w:lang w:val="it-IT"/>
        </w:rPr>
        <w:t xml:space="preserve"> </w:t>
      </w:r>
      <w:r w:rsidRPr="00034CED">
        <w:rPr>
          <w:rFonts w:ascii="Arial Narrow" w:hAnsi="Arial Narrow"/>
          <w:color w:val="030303"/>
          <w:w w:val="110"/>
          <w:sz w:val="24"/>
          <w:szCs w:val="24"/>
          <w:lang w:val="it-IT"/>
        </w:rPr>
        <w:t>nel</w:t>
      </w:r>
      <w:r w:rsidRPr="00034CED">
        <w:rPr>
          <w:rFonts w:ascii="Arial Narrow" w:hAnsi="Arial Narrow"/>
          <w:color w:val="030303"/>
          <w:spacing w:val="-27"/>
          <w:w w:val="110"/>
          <w:sz w:val="24"/>
          <w:szCs w:val="24"/>
          <w:lang w:val="it-IT"/>
        </w:rPr>
        <w:t xml:space="preserve"> </w:t>
      </w:r>
      <w:r w:rsidRPr="00034CED">
        <w:rPr>
          <w:rFonts w:ascii="Arial Narrow" w:hAnsi="Arial Narrow"/>
          <w:color w:val="030303"/>
          <w:w w:val="110"/>
          <w:sz w:val="24"/>
          <w:szCs w:val="24"/>
          <w:lang w:val="it-IT"/>
        </w:rPr>
        <w:t>tempo</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all'edificio,</w:t>
      </w:r>
      <w:r w:rsidRPr="00034CED">
        <w:rPr>
          <w:rFonts w:ascii="Arial Narrow" w:hAnsi="Arial Narrow"/>
          <w:color w:val="030303"/>
          <w:spacing w:val="-34"/>
          <w:w w:val="110"/>
          <w:sz w:val="24"/>
          <w:szCs w:val="24"/>
          <w:lang w:val="it-IT"/>
        </w:rPr>
        <w:t xml:space="preserve"> </w:t>
      </w:r>
      <w:r w:rsidRPr="00034CED">
        <w:rPr>
          <w:rFonts w:ascii="Arial Narrow" w:hAnsi="Arial Narrow"/>
          <w:color w:val="030303"/>
          <w:w w:val="110"/>
          <w:sz w:val="24"/>
          <w:szCs w:val="24"/>
          <w:lang w:val="it-IT"/>
        </w:rPr>
        <w:t>la</w:t>
      </w:r>
      <w:r w:rsidRPr="00034CED">
        <w:rPr>
          <w:rFonts w:ascii="Arial Narrow" w:hAnsi="Arial Narrow"/>
          <w:color w:val="030303"/>
          <w:spacing w:val="-39"/>
          <w:w w:val="110"/>
          <w:sz w:val="24"/>
          <w:szCs w:val="24"/>
          <w:lang w:val="it-IT"/>
        </w:rPr>
        <w:t xml:space="preserve"> </w:t>
      </w:r>
      <w:r w:rsidRPr="00034CED">
        <w:rPr>
          <w:rFonts w:ascii="Arial Narrow" w:hAnsi="Arial Narrow"/>
          <w:color w:val="030303"/>
          <w:w w:val="110"/>
          <w:sz w:val="24"/>
          <w:szCs w:val="24"/>
          <w:lang w:val="it-IT"/>
        </w:rPr>
        <w:t>seconda</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si</w:t>
      </w:r>
      <w:r w:rsidRPr="00034CED">
        <w:rPr>
          <w:rFonts w:ascii="Arial Narrow" w:hAnsi="Arial Narrow"/>
          <w:color w:val="030303"/>
          <w:spacing w:val="-38"/>
          <w:w w:val="110"/>
          <w:sz w:val="24"/>
          <w:szCs w:val="24"/>
          <w:lang w:val="it-IT"/>
        </w:rPr>
        <w:t xml:space="preserve"> </w:t>
      </w:r>
      <w:r w:rsidRPr="00034CED">
        <w:rPr>
          <w:rFonts w:ascii="Arial Narrow" w:hAnsi="Arial Narrow"/>
          <w:color w:val="030303"/>
          <w:w w:val="110"/>
          <w:sz w:val="24"/>
          <w:szCs w:val="24"/>
          <w:lang w:val="it-IT"/>
        </w:rPr>
        <w:t>affronta</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predisponendo</w:t>
      </w:r>
      <w:r w:rsidRPr="00034CED">
        <w:rPr>
          <w:rFonts w:ascii="Arial Narrow" w:hAnsi="Arial Narrow"/>
          <w:color w:val="030303"/>
          <w:spacing w:val="-20"/>
          <w:w w:val="110"/>
          <w:sz w:val="24"/>
          <w:szCs w:val="24"/>
          <w:lang w:val="it-IT"/>
        </w:rPr>
        <w:t xml:space="preserve"> </w:t>
      </w:r>
      <w:r w:rsidRPr="00034CED">
        <w:rPr>
          <w:rFonts w:ascii="Arial Narrow" w:hAnsi="Arial Narrow"/>
          <w:color w:val="030303"/>
          <w:w w:val="110"/>
          <w:sz w:val="24"/>
          <w:szCs w:val="24"/>
          <w:lang w:val="it-IT"/>
        </w:rPr>
        <w:t>misure</w:t>
      </w:r>
      <w:r w:rsidRPr="00034CED">
        <w:rPr>
          <w:rFonts w:ascii="Arial Narrow" w:hAnsi="Arial Narrow"/>
          <w:color w:val="030303"/>
          <w:spacing w:val="-33"/>
          <w:w w:val="110"/>
          <w:sz w:val="24"/>
          <w:szCs w:val="24"/>
          <w:lang w:val="it-IT"/>
        </w:rPr>
        <w:t xml:space="preserve"> </w:t>
      </w:r>
      <w:r w:rsidRPr="00034CED">
        <w:rPr>
          <w:rFonts w:ascii="Arial Narrow" w:hAnsi="Arial Narrow"/>
          <w:color w:val="030303"/>
          <w:w w:val="110"/>
          <w:sz w:val="24"/>
          <w:szCs w:val="24"/>
          <w:lang w:val="it-IT"/>
        </w:rPr>
        <w:t>gestionali</w:t>
      </w:r>
      <w:r w:rsidRPr="00034CED">
        <w:rPr>
          <w:rFonts w:ascii="Arial Narrow" w:hAnsi="Arial Narrow"/>
          <w:color w:val="030303"/>
          <w:spacing w:val="-33"/>
          <w:w w:val="110"/>
          <w:sz w:val="24"/>
          <w:szCs w:val="24"/>
          <w:lang w:val="it-IT"/>
        </w:rPr>
        <w:t xml:space="preserve"> </w:t>
      </w:r>
      <w:r w:rsidRPr="00034CED">
        <w:rPr>
          <w:rFonts w:ascii="Arial Narrow" w:hAnsi="Arial Narrow"/>
          <w:color w:val="030303"/>
          <w:w w:val="110"/>
          <w:sz w:val="24"/>
          <w:szCs w:val="24"/>
          <w:lang w:val="it-IT"/>
        </w:rPr>
        <w:t>opportune formando in modo specifico tutto il</w:t>
      </w:r>
      <w:r w:rsidRPr="00034CED">
        <w:rPr>
          <w:rFonts w:ascii="Arial Narrow" w:hAnsi="Arial Narrow"/>
          <w:color w:val="030303"/>
          <w:spacing w:val="-47"/>
          <w:w w:val="110"/>
          <w:sz w:val="24"/>
          <w:szCs w:val="24"/>
          <w:lang w:val="it-IT"/>
        </w:rPr>
        <w:t xml:space="preserve"> </w:t>
      </w:r>
      <w:r w:rsidRPr="00034CED">
        <w:rPr>
          <w:rFonts w:ascii="Arial Narrow" w:hAnsi="Arial Narrow"/>
          <w:color w:val="030303"/>
          <w:w w:val="110"/>
          <w:sz w:val="24"/>
          <w:szCs w:val="24"/>
          <w:lang w:val="it-IT"/>
        </w:rPr>
        <w:t>personale.</w:t>
      </w:r>
    </w:p>
    <w:p w:rsidR="00042980" w:rsidRPr="00034CED" w:rsidRDefault="00042980" w:rsidP="00034CED">
      <w:pPr>
        <w:pStyle w:val="Corpotesto"/>
        <w:spacing w:before="6"/>
        <w:ind w:left="142" w:right="-13"/>
        <w:jc w:val="both"/>
        <w:rPr>
          <w:rFonts w:ascii="Arial Narrow" w:hAnsi="Arial Narrow"/>
          <w:sz w:val="24"/>
          <w:szCs w:val="24"/>
          <w:lang w:val="it-IT"/>
        </w:rPr>
      </w:pPr>
    </w:p>
    <w:p w:rsidR="00034CED" w:rsidRDefault="00034CED">
      <w:pPr>
        <w:rPr>
          <w:rFonts w:ascii="Arial Narrow" w:eastAsia="Times New Roman" w:hAnsi="Arial Narrow" w:cs="Times New Roman"/>
          <w:color w:val="1F497D" w:themeColor="text2"/>
          <w:sz w:val="24"/>
          <w:szCs w:val="24"/>
        </w:rPr>
      </w:pPr>
      <w:r>
        <w:rPr>
          <w:bCs/>
          <w:szCs w:val="24"/>
        </w:rPr>
        <w:br w:type="page"/>
      </w:r>
    </w:p>
    <w:p w:rsidR="00042980" w:rsidRPr="00034CED" w:rsidRDefault="001F6C7D" w:rsidP="00034CED">
      <w:pPr>
        <w:pStyle w:val="Titolo1"/>
        <w:ind w:left="142" w:right="-13"/>
        <w:rPr>
          <w:bCs w:val="0"/>
          <w:szCs w:val="24"/>
          <w:lang w:val="it-IT"/>
        </w:rPr>
      </w:pPr>
      <w:bookmarkStart w:id="4" w:name="_Toc21889215"/>
      <w:r w:rsidRPr="00034CED">
        <w:rPr>
          <w:bCs w:val="0"/>
          <w:szCs w:val="24"/>
          <w:lang w:val="it-IT"/>
        </w:rPr>
        <w:lastRenderedPageBreak/>
        <w:t>MISURE DA ATTUARSI PRIMA DEL VERIFICARSI DELL' EMERGENZA</w:t>
      </w:r>
      <w:bookmarkEnd w:id="4"/>
    </w:p>
    <w:p w:rsidR="00042980" w:rsidRPr="00034CED" w:rsidRDefault="001F6C7D" w:rsidP="00034CED">
      <w:pPr>
        <w:pStyle w:val="Corpotesto"/>
        <w:spacing w:before="39" w:line="288"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Il primo passo da compiere è quello di individuare, sia attraverso la conoscenza dell'ambiente di lavoro che durante l'effettuazione delle prove di evacuazione periodiche, le difficoltà di carattere motorio, sensoriale o cognitivo che l'ambiente può determinare.</w:t>
      </w:r>
    </w:p>
    <w:p w:rsidR="00042980" w:rsidRPr="00034CED" w:rsidRDefault="001F6C7D" w:rsidP="00034CED">
      <w:pPr>
        <w:pStyle w:val="Corpotesto"/>
        <w:spacing w:before="7" w:line="285" w:lineRule="auto"/>
        <w:ind w:left="142" w:right="-13"/>
        <w:jc w:val="both"/>
        <w:rPr>
          <w:rFonts w:ascii="Arial Narrow" w:hAnsi="Arial Narrow"/>
          <w:sz w:val="24"/>
          <w:szCs w:val="24"/>
          <w:lang w:val="it-IT"/>
        </w:rPr>
      </w:pPr>
      <w:r w:rsidRPr="00034CED">
        <w:rPr>
          <w:rFonts w:ascii="Arial Narrow" w:hAnsi="Arial Narrow"/>
          <w:color w:val="030303"/>
          <w:w w:val="110"/>
          <w:sz w:val="24"/>
          <w:szCs w:val="24"/>
          <w:lang w:val="it-IT"/>
        </w:rPr>
        <w:t>Gli elementi che possono determinare le criticità in questa fase dipendono fondamentalmente: dagli ostacoli di tipo edilizio presenti nell'ambiente, quali ad esempio:</w:t>
      </w:r>
    </w:p>
    <w:p w:rsidR="00042980" w:rsidRPr="00034CED" w:rsidRDefault="001F6C7D" w:rsidP="00034CED">
      <w:pPr>
        <w:pStyle w:val="Paragrafoelenco"/>
        <w:numPr>
          <w:ilvl w:val="0"/>
          <w:numId w:val="22"/>
        </w:numPr>
        <w:tabs>
          <w:tab w:val="left" w:pos="828"/>
          <w:tab w:val="left" w:pos="829"/>
        </w:tabs>
        <w:spacing w:before="16"/>
        <w:ind w:right="-13"/>
        <w:jc w:val="both"/>
        <w:rPr>
          <w:rFonts w:ascii="Arial Narrow" w:hAnsi="Arial Narrow"/>
          <w:sz w:val="24"/>
          <w:szCs w:val="24"/>
          <w:lang w:val="it-IT"/>
        </w:rPr>
      </w:pPr>
      <w:r w:rsidRPr="00034CED">
        <w:rPr>
          <w:rFonts w:ascii="Arial Narrow" w:hAnsi="Arial Narrow"/>
          <w:color w:val="030303"/>
          <w:w w:val="105"/>
          <w:sz w:val="24"/>
          <w:szCs w:val="24"/>
          <w:lang w:val="it-IT"/>
        </w:rPr>
        <w:t>la presenza di gradini od ostacoli sui</w:t>
      </w:r>
      <w:r w:rsidRPr="00034CED">
        <w:rPr>
          <w:rFonts w:ascii="Arial Narrow" w:hAnsi="Arial Narrow"/>
          <w:color w:val="030303"/>
          <w:spacing w:val="-43"/>
          <w:w w:val="105"/>
          <w:sz w:val="24"/>
          <w:szCs w:val="24"/>
          <w:lang w:val="it-IT"/>
        </w:rPr>
        <w:t xml:space="preserve"> </w:t>
      </w:r>
      <w:r w:rsidRPr="00034CED">
        <w:rPr>
          <w:rFonts w:ascii="Arial Narrow" w:hAnsi="Arial Narrow"/>
          <w:color w:val="030303"/>
          <w:w w:val="105"/>
          <w:sz w:val="24"/>
          <w:szCs w:val="24"/>
          <w:lang w:val="it-IT"/>
        </w:rPr>
        <w:t>percorsi orizzontali;</w:t>
      </w:r>
    </w:p>
    <w:p w:rsidR="00042980" w:rsidRPr="00034CED" w:rsidRDefault="001F6C7D" w:rsidP="00034CED">
      <w:pPr>
        <w:pStyle w:val="Paragrafoelenco"/>
        <w:numPr>
          <w:ilvl w:val="0"/>
          <w:numId w:val="22"/>
        </w:numPr>
        <w:tabs>
          <w:tab w:val="left" w:pos="828"/>
          <w:tab w:val="left" w:pos="829"/>
        </w:tabs>
        <w:spacing w:before="69"/>
        <w:ind w:right="-13"/>
        <w:jc w:val="both"/>
        <w:rPr>
          <w:rFonts w:ascii="Arial Narrow" w:hAnsi="Arial Narrow"/>
          <w:sz w:val="24"/>
          <w:szCs w:val="24"/>
          <w:lang w:val="it-IT"/>
        </w:rPr>
      </w:pPr>
      <w:r w:rsidRPr="00034CED">
        <w:rPr>
          <w:rFonts w:ascii="Arial Narrow" w:hAnsi="Arial Narrow"/>
          <w:color w:val="030303"/>
          <w:w w:val="105"/>
          <w:sz w:val="24"/>
          <w:szCs w:val="24"/>
          <w:lang w:val="it-IT"/>
        </w:rPr>
        <w:t>la non linearità dei</w:t>
      </w:r>
      <w:r w:rsidRPr="00034CED">
        <w:rPr>
          <w:rFonts w:ascii="Arial Narrow" w:hAnsi="Arial Narrow"/>
          <w:color w:val="030303"/>
          <w:spacing w:val="-1"/>
          <w:w w:val="105"/>
          <w:sz w:val="24"/>
          <w:szCs w:val="24"/>
          <w:lang w:val="it-IT"/>
        </w:rPr>
        <w:t xml:space="preserve"> </w:t>
      </w:r>
      <w:r w:rsidRPr="00034CED">
        <w:rPr>
          <w:rFonts w:ascii="Arial Narrow" w:hAnsi="Arial Narrow"/>
          <w:color w:val="030303"/>
          <w:w w:val="105"/>
          <w:sz w:val="24"/>
          <w:szCs w:val="24"/>
          <w:lang w:val="it-IT"/>
        </w:rPr>
        <w:t>percorsi;</w:t>
      </w:r>
    </w:p>
    <w:p w:rsidR="00042980" w:rsidRPr="00034CED" w:rsidRDefault="001F6C7D" w:rsidP="00034CED">
      <w:pPr>
        <w:pStyle w:val="Paragrafoelenco"/>
        <w:numPr>
          <w:ilvl w:val="0"/>
          <w:numId w:val="22"/>
        </w:numPr>
        <w:tabs>
          <w:tab w:val="left" w:pos="829"/>
        </w:tabs>
        <w:spacing w:before="69" w:line="285"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la presenza di passaggi di larghezza inadeguata e/o di elementi sporgenti che possono rendere tortuoso e pericoloso un</w:t>
      </w:r>
      <w:r w:rsidRPr="00034CED">
        <w:rPr>
          <w:rFonts w:ascii="Arial Narrow" w:hAnsi="Arial Narrow"/>
          <w:color w:val="030303"/>
          <w:spacing w:val="-22"/>
          <w:w w:val="105"/>
          <w:sz w:val="24"/>
          <w:szCs w:val="24"/>
          <w:lang w:val="it-IT"/>
        </w:rPr>
        <w:t xml:space="preserve"> </w:t>
      </w:r>
      <w:r w:rsidRPr="00034CED">
        <w:rPr>
          <w:rFonts w:ascii="Arial Narrow" w:hAnsi="Arial Narrow"/>
          <w:color w:val="030303"/>
          <w:w w:val="105"/>
          <w:sz w:val="24"/>
          <w:szCs w:val="24"/>
          <w:lang w:val="it-IT"/>
        </w:rPr>
        <w:t>percorso;</w:t>
      </w:r>
    </w:p>
    <w:p w:rsidR="00034CED" w:rsidRPr="00034CED" w:rsidRDefault="001F6C7D" w:rsidP="00034CED">
      <w:pPr>
        <w:pStyle w:val="Paragrafoelenco"/>
        <w:numPr>
          <w:ilvl w:val="0"/>
          <w:numId w:val="22"/>
        </w:numPr>
        <w:tabs>
          <w:tab w:val="left" w:pos="829"/>
        </w:tabs>
        <w:spacing w:before="71"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la lunghezza eccessiva dei</w:t>
      </w:r>
      <w:r w:rsidRPr="00034CED">
        <w:rPr>
          <w:rFonts w:ascii="Arial Narrow" w:hAnsi="Arial Narrow"/>
          <w:color w:val="030303"/>
          <w:spacing w:val="-45"/>
          <w:w w:val="105"/>
          <w:sz w:val="24"/>
          <w:szCs w:val="24"/>
          <w:lang w:val="it-IT"/>
        </w:rPr>
        <w:t xml:space="preserve"> </w:t>
      </w:r>
      <w:r w:rsidRPr="00034CED">
        <w:rPr>
          <w:rFonts w:ascii="Arial Narrow" w:hAnsi="Arial Narrow"/>
          <w:color w:val="030303"/>
          <w:w w:val="105"/>
          <w:sz w:val="24"/>
          <w:szCs w:val="24"/>
          <w:lang w:val="it-IT"/>
        </w:rPr>
        <w:t>percorsi</w:t>
      </w:r>
      <w:r w:rsidR="00034CED" w:rsidRPr="00034CED">
        <w:rPr>
          <w:rFonts w:ascii="Arial Narrow" w:hAnsi="Arial Narrow"/>
          <w:color w:val="030303"/>
          <w:w w:val="105"/>
          <w:sz w:val="24"/>
          <w:szCs w:val="24"/>
          <w:lang w:val="it-IT"/>
        </w:rPr>
        <w:t>.</w:t>
      </w:r>
      <w:bookmarkStart w:id="5" w:name="All.12_PROCEDURA_DISABILI_Pagina_3"/>
      <w:bookmarkEnd w:id="5"/>
    </w:p>
    <w:p w:rsidR="00042980" w:rsidRPr="00034CED" w:rsidRDefault="001F6C7D" w:rsidP="00034CED">
      <w:pPr>
        <w:pStyle w:val="Paragrafoelenco"/>
        <w:numPr>
          <w:ilvl w:val="0"/>
          <w:numId w:val="22"/>
        </w:numPr>
        <w:tabs>
          <w:tab w:val="left" w:pos="829"/>
        </w:tabs>
        <w:spacing w:before="71"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la presenza di rampe delle scale aventi caratteristiche inadeguate, nel caso di ambienti posti al piano diverso da quello dell'uscita o dagli ostacoli di tipo impiantistico o gestionale, quali ad esempio porte che richiedono uno sforzo di apertura </w:t>
      </w:r>
      <w:proofErr w:type="gramStart"/>
      <w:r w:rsidRPr="00034CED">
        <w:rPr>
          <w:rFonts w:ascii="Arial Narrow" w:hAnsi="Arial Narrow"/>
          <w:color w:val="030303"/>
          <w:w w:val="105"/>
          <w:sz w:val="24"/>
          <w:szCs w:val="24"/>
          <w:lang w:val="it-IT"/>
        </w:rPr>
        <w:t>eccessivo ,</w:t>
      </w:r>
      <w:proofErr w:type="gramEnd"/>
      <w:r w:rsidRPr="00034CED">
        <w:rPr>
          <w:rFonts w:ascii="Arial Narrow" w:hAnsi="Arial Narrow"/>
          <w:color w:val="030303"/>
          <w:w w:val="105"/>
          <w:sz w:val="24"/>
          <w:szCs w:val="24"/>
          <w:lang w:val="it-IT"/>
        </w:rPr>
        <w:t xml:space="preserve"> organizzazione/disposizione degli arredi, macchinari o altri elementi, mancanza di misure alternative all'esodo autonomo lungo le</w:t>
      </w:r>
      <w:r w:rsidRPr="00034CED">
        <w:rPr>
          <w:rFonts w:ascii="Arial Narrow" w:hAnsi="Arial Narrow"/>
          <w:color w:val="030303"/>
          <w:spacing w:val="-4"/>
          <w:w w:val="105"/>
          <w:sz w:val="24"/>
          <w:szCs w:val="24"/>
          <w:lang w:val="it-IT"/>
        </w:rPr>
        <w:t xml:space="preserve"> </w:t>
      </w:r>
      <w:r w:rsidRPr="00034CED">
        <w:rPr>
          <w:rFonts w:ascii="Arial Narrow" w:hAnsi="Arial Narrow"/>
          <w:color w:val="030303"/>
          <w:w w:val="105"/>
          <w:sz w:val="24"/>
          <w:szCs w:val="24"/>
          <w:lang w:val="it-IT"/>
        </w:rPr>
        <w:t>scale</w:t>
      </w:r>
    </w:p>
    <w:p w:rsidR="00042980" w:rsidRPr="00034CED" w:rsidRDefault="001F6C7D" w:rsidP="00034CED">
      <w:pPr>
        <w:pStyle w:val="Corpotesto"/>
        <w:spacing w:line="290" w:lineRule="auto"/>
        <w:ind w:left="142" w:right="-13"/>
        <w:jc w:val="both"/>
        <w:rPr>
          <w:rFonts w:ascii="Arial Narrow" w:hAnsi="Arial Narrow"/>
          <w:sz w:val="24"/>
          <w:szCs w:val="24"/>
          <w:lang w:val="it-IT"/>
        </w:rPr>
      </w:pPr>
      <w:proofErr w:type="gramStart"/>
      <w:r w:rsidRPr="00034CED">
        <w:rPr>
          <w:rFonts w:ascii="Arial Narrow" w:hAnsi="Arial Narrow"/>
          <w:color w:val="030303"/>
          <w:w w:val="105"/>
          <w:sz w:val="24"/>
          <w:szCs w:val="24"/>
          <w:lang w:val="it-IT"/>
        </w:rPr>
        <w:t>Pertanto</w:t>
      </w:r>
      <w:proofErr w:type="gramEnd"/>
      <w:r w:rsidRPr="00034CED">
        <w:rPr>
          <w:rFonts w:ascii="Arial Narrow" w:hAnsi="Arial Narrow"/>
          <w:color w:val="030303"/>
          <w:w w:val="105"/>
          <w:sz w:val="24"/>
          <w:szCs w:val="24"/>
          <w:lang w:val="it-IT"/>
        </w:rPr>
        <w:t xml:space="preserve"> a cura di tutto il personale della scuola sarà necessario nel corso delle prove di evacuazione valutare le criticità presenti sui percorsi ed in base alle risultanze localizzare le aule dei soggetti coinvolti al meglio possibile.</w:t>
      </w:r>
      <w:r w:rsidR="00034CED">
        <w:rPr>
          <w:rFonts w:ascii="Arial Narrow" w:hAnsi="Arial Narrow"/>
          <w:sz w:val="24"/>
          <w:szCs w:val="24"/>
          <w:lang w:val="it-IT"/>
        </w:rPr>
        <w:t xml:space="preserve"> </w:t>
      </w:r>
      <w:r w:rsidRPr="00034CED">
        <w:rPr>
          <w:rFonts w:ascii="Arial Narrow" w:hAnsi="Arial Narrow"/>
          <w:color w:val="030303"/>
          <w:w w:val="105"/>
          <w:sz w:val="24"/>
          <w:szCs w:val="24"/>
          <w:lang w:val="it-IT"/>
        </w:rPr>
        <w:t>In ogni classe deve essere nominato all'inizio dell'anno da parte del docente più anziano in forza alla classe in base alle caratteristiche e le competenze degli studenti:</w:t>
      </w:r>
    </w:p>
    <w:p w:rsidR="00487369" w:rsidRPr="00034CED" w:rsidRDefault="001F6C7D" w:rsidP="00034CED">
      <w:pPr>
        <w:pStyle w:val="Corpotesto"/>
        <w:numPr>
          <w:ilvl w:val="0"/>
          <w:numId w:val="23"/>
        </w:numPr>
        <w:spacing w:before="2" w:line="300" w:lineRule="auto"/>
        <w:ind w:right="-13"/>
        <w:jc w:val="both"/>
        <w:rPr>
          <w:rFonts w:ascii="Arial Narrow" w:hAnsi="Arial Narrow"/>
          <w:color w:val="030303"/>
          <w:w w:val="110"/>
          <w:sz w:val="24"/>
          <w:szCs w:val="24"/>
        </w:rPr>
      </w:pPr>
      <w:proofErr w:type="spellStart"/>
      <w:r w:rsidRPr="00034CED">
        <w:rPr>
          <w:rFonts w:ascii="Arial Narrow" w:hAnsi="Arial Narrow"/>
          <w:color w:val="030303"/>
          <w:w w:val="110"/>
          <w:sz w:val="24"/>
          <w:szCs w:val="24"/>
        </w:rPr>
        <w:t>aprifila</w:t>
      </w:r>
      <w:proofErr w:type="spellEnd"/>
      <w:r w:rsidRPr="00034CED">
        <w:rPr>
          <w:rFonts w:ascii="Arial Narrow" w:hAnsi="Arial Narrow"/>
          <w:color w:val="030303"/>
          <w:w w:val="110"/>
          <w:sz w:val="24"/>
          <w:szCs w:val="24"/>
        </w:rPr>
        <w:t xml:space="preserve"> </w:t>
      </w:r>
    </w:p>
    <w:p w:rsidR="00042980" w:rsidRPr="00034CED" w:rsidRDefault="001F6C7D" w:rsidP="00034CED">
      <w:pPr>
        <w:pStyle w:val="Corpotesto"/>
        <w:numPr>
          <w:ilvl w:val="0"/>
          <w:numId w:val="23"/>
        </w:numPr>
        <w:spacing w:before="2" w:line="300" w:lineRule="auto"/>
        <w:ind w:right="-13"/>
        <w:jc w:val="both"/>
        <w:rPr>
          <w:rFonts w:ascii="Arial Narrow" w:hAnsi="Arial Narrow"/>
          <w:sz w:val="24"/>
          <w:szCs w:val="24"/>
        </w:rPr>
      </w:pPr>
      <w:proofErr w:type="spellStart"/>
      <w:r w:rsidRPr="00034CED">
        <w:rPr>
          <w:rFonts w:ascii="Arial Narrow" w:hAnsi="Arial Narrow"/>
          <w:color w:val="030303"/>
          <w:w w:val="105"/>
          <w:sz w:val="24"/>
          <w:szCs w:val="24"/>
        </w:rPr>
        <w:t>chiudifila</w:t>
      </w:r>
      <w:proofErr w:type="spellEnd"/>
    </w:p>
    <w:p w:rsidR="00042980" w:rsidRPr="00034CED" w:rsidRDefault="001F6C7D" w:rsidP="00034CED">
      <w:pPr>
        <w:pStyle w:val="Corpotesto"/>
        <w:numPr>
          <w:ilvl w:val="0"/>
          <w:numId w:val="23"/>
        </w:numPr>
        <w:spacing w:line="229" w:lineRule="exact"/>
        <w:ind w:right="-13"/>
        <w:jc w:val="both"/>
        <w:rPr>
          <w:rFonts w:ascii="Arial Narrow" w:hAnsi="Arial Narrow"/>
          <w:sz w:val="24"/>
          <w:szCs w:val="24"/>
        </w:rPr>
      </w:pPr>
      <w:proofErr w:type="spellStart"/>
      <w:r w:rsidRPr="00034CED">
        <w:rPr>
          <w:rFonts w:ascii="Arial Narrow" w:hAnsi="Arial Narrow"/>
          <w:color w:val="030303"/>
          <w:w w:val="110"/>
          <w:sz w:val="24"/>
          <w:szCs w:val="24"/>
        </w:rPr>
        <w:t>addetti</w:t>
      </w:r>
      <w:proofErr w:type="spellEnd"/>
      <w:r w:rsidRPr="00034CED">
        <w:rPr>
          <w:rFonts w:ascii="Arial Narrow" w:hAnsi="Arial Narrow"/>
          <w:color w:val="030303"/>
          <w:w w:val="110"/>
          <w:sz w:val="24"/>
          <w:szCs w:val="24"/>
        </w:rPr>
        <w:t xml:space="preserve"> </w:t>
      </w:r>
      <w:proofErr w:type="spellStart"/>
      <w:r w:rsidRPr="00034CED">
        <w:rPr>
          <w:rFonts w:ascii="Arial Narrow" w:hAnsi="Arial Narrow"/>
          <w:color w:val="030303"/>
          <w:w w:val="110"/>
          <w:sz w:val="24"/>
          <w:szCs w:val="24"/>
        </w:rPr>
        <w:t>supporto</w:t>
      </w:r>
      <w:proofErr w:type="spellEnd"/>
      <w:r w:rsidRPr="00034CED">
        <w:rPr>
          <w:rFonts w:ascii="Arial Narrow" w:hAnsi="Arial Narrow"/>
          <w:color w:val="030303"/>
          <w:w w:val="110"/>
          <w:sz w:val="24"/>
          <w:szCs w:val="24"/>
        </w:rPr>
        <w:t xml:space="preserve"> </w:t>
      </w:r>
      <w:proofErr w:type="spellStart"/>
      <w:r w:rsidRPr="00034CED">
        <w:rPr>
          <w:rFonts w:ascii="Arial Narrow" w:hAnsi="Arial Narrow"/>
          <w:color w:val="030303"/>
          <w:w w:val="110"/>
          <w:sz w:val="24"/>
          <w:szCs w:val="24"/>
        </w:rPr>
        <w:t>disabili</w:t>
      </w:r>
      <w:proofErr w:type="spellEnd"/>
    </w:p>
    <w:p w:rsidR="00042980" w:rsidRPr="00034CED" w:rsidRDefault="00042980" w:rsidP="00034CED">
      <w:pPr>
        <w:pStyle w:val="Titolo1"/>
        <w:ind w:left="142" w:right="-13"/>
        <w:rPr>
          <w:bCs w:val="0"/>
          <w:szCs w:val="24"/>
        </w:rPr>
      </w:pPr>
    </w:p>
    <w:p w:rsidR="00042980" w:rsidRPr="00034CED" w:rsidRDefault="001F6C7D" w:rsidP="00034CED">
      <w:pPr>
        <w:pStyle w:val="Titolo1"/>
        <w:ind w:left="142" w:right="-13"/>
        <w:rPr>
          <w:bCs w:val="0"/>
          <w:szCs w:val="24"/>
          <w:lang w:val="it-IT"/>
        </w:rPr>
      </w:pPr>
      <w:bookmarkStart w:id="6" w:name="_Toc21889216"/>
      <w:r w:rsidRPr="00034CED">
        <w:rPr>
          <w:bCs w:val="0"/>
          <w:color w:val="5785BF"/>
          <w:szCs w:val="24"/>
          <w:lang w:val="it-IT"/>
        </w:rPr>
        <w:t>MISURE DA ATTUARSI AL MOMENTO DEL VERIFICARSI DELL'EMERGENZA</w:t>
      </w:r>
      <w:bookmarkEnd w:id="6"/>
    </w:p>
    <w:p w:rsidR="00042980" w:rsidRPr="00034CED" w:rsidRDefault="00487369" w:rsidP="00034CED">
      <w:pPr>
        <w:pStyle w:val="Corpotesto"/>
        <w:spacing w:before="42"/>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I</w:t>
      </w:r>
      <w:r w:rsidR="001F6C7D" w:rsidRPr="00034CED">
        <w:rPr>
          <w:rFonts w:ascii="Arial Narrow" w:hAnsi="Arial Narrow"/>
          <w:color w:val="030303"/>
          <w:w w:val="105"/>
          <w:sz w:val="24"/>
          <w:szCs w:val="24"/>
          <w:lang w:val="it-IT"/>
        </w:rPr>
        <w:t xml:space="preserve"> criteri generali da seguire nell'evacuazione delle persone disabili sono i seguenti:</w:t>
      </w:r>
    </w:p>
    <w:p w:rsidR="00042980" w:rsidRPr="00034CED" w:rsidRDefault="001F6C7D" w:rsidP="00034CED">
      <w:pPr>
        <w:pStyle w:val="Corpotesto"/>
        <w:numPr>
          <w:ilvl w:val="0"/>
          <w:numId w:val="5"/>
        </w:numPr>
        <w:spacing w:before="54"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attendere lo sfollamento delle altre persone in presenza di sostegno o soccorritore dedicato;</w:t>
      </w:r>
    </w:p>
    <w:p w:rsidR="00487369" w:rsidRPr="00034CED" w:rsidRDefault="001F6C7D" w:rsidP="00034CED">
      <w:pPr>
        <w:pStyle w:val="Corpotesto"/>
        <w:numPr>
          <w:ilvl w:val="0"/>
          <w:numId w:val="5"/>
        </w:numPr>
        <w:spacing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accompagnare, o far accompagnare, le persone con capacità motorie o sensoriali ridotte all'esterno dell'edificio;</w:t>
      </w:r>
    </w:p>
    <w:p w:rsidR="00042980" w:rsidRPr="00034CED" w:rsidRDefault="001F6C7D" w:rsidP="00034CED">
      <w:pPr>
        <w:pStyle w:val="Corpotesto"/>
        <w:numPr>
          <w:ilvl w:val="0"/>
          <w:numId w:val="5"/>
        </w:numPr>
        <w:spacing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se non è possibile raggiungere l'esterno dell'edificio, provvedere al trasporto del disabile</w:t>
      </w:r>
      <w:r w:rsidR="00487369" w:rsidRPr="00034CED">
        <w:rPr>
          <w:rFonts w:ascii="Arial Narrow" w:hAnsi="Arial Narrow"/>
          <w:sz w:val="24"/>
          <w:szCs w:val="24"/>
          <w:lang w:val="it-IT"/>
        </w:rPr>
        <w:t xml:space="preserve"> </w:t>
      </w:r>
      <w:r w:rsidRPr="00034CED">
        <w:rPr>
          <w:rFonts w:ascii="Arial Narrow" w:hAnsi="Arial Narrow"/>
          <w:color w:val="030303"/>
          <w:w w:val="110"/>
          <w:sz w:val="24"/>
          <w:szCs w:val="24"/>
          <w:lang w:val="it-IT"/>
        </w:rPr>
        <w:t>fino</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ad</w:t>
      </w:r>
      <w:r w:rsidRPr="00034CED">
        <w:rPr>
          <w:rFonts w:ascii="Arial Narrow" w:hAnsi="Arial Narrow"/>
          <w:color w:val="030303"/>
          <w:spacing w:val="-39"/>
          <w:w w:val="110"/>
          <w:sz w:val="24"/>
          <w:szCs w:val="24"/>
          <w:lang w:val="it-IT"/>
        </w:rPr>
        <w:t xml:space="preserve"> </w:t>
      </w:r>
      <w:r w:rsidRPr="00034CED">
        <w:rPr>
          <w:rFonts w:ascii="Arial Narrow" w:hAnsi="Arial Narrow"/>
          <w:color w:val="030303"/>
          <w:w w:val="110"/>
          <w:sz w:val="24"/>
          <w:szCs w:val="24"/>
          <w:lang w:val="it-IT"/>
        </w:rPr>
        <w:t>un</w:t>
      </w:r>
      <w:r w:rsidRPr="00034CED">
        <w:rPr>
          <w:rFonts w:ascii="Arial Narrow" w:hAnsi="Arial Narrow"/>
          <w:color w:val="030303"/>
          <w:spacing w:val="-29"/>
          <w:w w:val="110"/>
          <w:sz w:val="24"/>
          <w:szCs w:val="24"/>
          <w:lang w:val="it-IT"/>
        </w:rPr>
        <w:t xml:space="preserve"> </w:t>
      </w:r>
      <w:r w:rsidRPr="00034CED">
        <w:rPr>
          <w:rFonts w:ascii="Arial Narrow" w:hAnsi="Arial Narrow"/>
          <w:color w:val="030303"/>
          <w:w w:val="110"/>
          <w:sz w:val="24"/>
          <w:szCs w:val="24"/>
          <w:lang w:val="it-IT"/>
        </w:rPr>
        <w:t>luogo</w:t>
      </w:r>
      <w:r w:rsidRPr="00034CED">
        <w:rPr>
          <w:rFonts w:ascii="Arial Narrow" w:hAnsi="Arial Narrow"/>
          <w:color w:val="030303"/>
          <w:spacing w:val="-32"/>
          <w:w w:val="110"/>
          <w:sz w:val="24"/>
          <w:szCs w:val="24"/>
          <w:lang w:val="it-IT"/>
        </w:rPr>
        <w:t xml:space="preserve"> </w:t>
      </w:r>
      <w:r w:rsidRPr="00034CED">
        <w:rPr>
          <w:rFonts w:ascii="Arial Narrow" w:hAnsi="Arial Narrow"/>
          <w:color w:val="030303"/>
          <w:w w:val="110"/>
          <w:sz w:val="24"/>
          <w:szCs w:val="24"/>
          <w:lang w:val="it-IT"/>
        </w:rPr>
        <w:t>idoneo,</w:t>
      </w:r>
      <w:r w:rsidRPr="00034CED">
        <w:rPr>
          <w:rFonts w:ascii="Arial Narrow" w:hAnsi="Arial Narrow"/>
          <w:color w:val="030303"/>
          <w:spacing w:val="-38"/>
          <w:w w:val="110"/>
          <w:sz w:val="24"/>
          <w:szCs w:val="24"/>
          <w:lang w:val="it-IT"/>
        </w:rPr>
        <w:t xml:space="preserve"> </w:t>
      </w:r>
      <w:r w:rsidRPr="00034CED">
        <w:rPr>
          <w:rFonts w:ascii="Arial Narrow" w:hAnsi="Arial Narrow"/>
          <w:color w:val="030303"/>
          <w:w w:val="110"/>
          <w:sz w:val="24"/>
          <w:szCs w:val="24"/>
          <w:lang w:val="it-IT"/>
        </w:rPr>
        <w:t>possibilmente</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sul</w:t>
      </w:r>
      <w:r w:rsidRPr="00034CED">
        <w:rPr>
          <w:rFonts w:ascii="Arial Narrow" w:hAnsi="Arial Narrow"/>
          <w:color w:val="030303"/>
          <w:spacing w:val="-39"/>
          <w:w w:val="110"/>
          <w:sz w:val="24"/>
          <w:szCs w:val="24"/>
          <w:lang w:val="it-IT"/>
        </w:rPr>
        <w:t xml:space="preserve"> </w:t>
      </w:r>
      <w:r w:rsidRPr="00034CED">
        <w:rPr>
          <w:rFonts w:ascii="Arial Narrow" w:hAnsi="Arial Narrow"/>
          <w:color w:val="030303"/>
          <w:w w:val="110"/>
          <w:sz w:val="24"/>
          <w:szCs w:val="24"/>
          <w:lang w:val="it-IT"/>
        </w:rPr>
        <w:t>piano</w:t>
      </w:r>
      <w:r w:rsidRPr="00034CED">
        <w:rPr>
          <w:rFonts w:ascii="Arial Narrow" w:hAnsi="Arial Narrow"/>
          <w:color w:val="030303"/>
          <w:spacing w:val="-34"/>
          <w:w w:val="110"/>
          <w:sz w:val="24"/>
          <w:szCs w:val="24"/>
          <w:lang w:val="it-IT"/>
        </w:rPr>
        <w:t xml:space="preserve"> </w:t>
      </w:r>
      <w:r w:rsidRPr="00034CED">
        <w:rPr>
          <w:rFonts w:ascii="Arial Narrow" w:hAnsi="Arial Narrow"/>
          <w:color w:val="030303"/>
          <w:w w:val="110"/>
          <w:sz w:val="24"/>
          <w:szCs w:val="24"/>
          <w:lang w:val="it-IT"/>
        </w:rPr>
        <w:t>della</w:t>
      </w:r>
      <w:r w:rsidRPr="00034CED">
        <w:rPr>
          <w:rFonts w:ascii="Arial Narrow" w:hAnsi="Arial Narrow"/>
          <w:color w:val="030303"/>
          <w:spacing w:val="-33"/>
          <w:w w:val="110"/>
          <w:sz w:val="24"/>
          <w:szCs w:val="24"/>
          <w:lang w:val="it-IT"/>
        </w:rPr>
        <w:t xml:space="preserve"> </w:t>
      </w:r>
      <w:r w:rsidRPr="00034CED">
        <w:rPr>
          <w:rFonts w:ascii="Arial Narrow" w:hAnsi="Arial Narrow"/>
          <w:color w:val="030303"/>
          <w:w w:val="110"/>
          <w:sz w:val="24"/>
          <w:szCs w:val="24"/>
          <w:lang w:val="it-IT"/>
        </w:rPr>
        <w:t>scala</w:t>
      </w:r>
      <w:r w:rsidRPr="00034CED">
        <w:rPr>
          <w:rFonts w:ascii="Arial Narrow" w:hAnsi="Arial Narrow"/>
          <w:color w:val="030303"/>
          <w:spacing w:val="-33"/>
          <w:w w:val="110"/>
          <w:sz w:val="24"/>
          <w:szCs w:val="24"/>
          <w:lang w:val="it-IT"/>
        </w:rPr>
        <w:t xml:space="preserve"> </w:t>
      </w:r>
      <w:r w:rsidRPr="00034CED">
        <w:rPr>
          <w:rFonts w:ascii="Arial Narrow" w:hAnsi="Arial Narrow"/>
          <w:color w:val="030303"/>
          <w:w w:val="110"/>
          <w:sz w:val="24"/>
          <w:szCs w:val="24"/>
          <w:lang w:val="it-IT"/>
        </w:rPr>
        <w:t>antincendio</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esterna</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o</w:t>
      </w:r>
      <w:r w:rsidRPr="00034CED">
        <w:rPr>
          <w:rFonts w:ascii="Arial Narrow" w:hAnsi="Arial Narrow"/>
          <w:color w:val="030303"/>
          <w:spacing w:val="-31"/>
          <w:w w:val="110"/>
          <w:sz w:val="24"/>
          <w:szCs w:val="24"/>
          <w:lang w:val="it-IT"/>
        </w:rPr>
        <w:t xml:space="preserve"> </w:t>
      </w:r>
      <w:r w:rsidRPr="00034CED">
        <w:rPr>
          <w:rFonts w:ascii="Arial Narrow" w:hAnsi="Arial Narrow"/>
          <w:color w:val="030303"/>
          <w:w w:val="110"/>
          <w:sz w:val="24"/>
          <w:szCs w:val="24"/>
          <w:lang w:val="it-IT"/>
        </w:rPr>
        <w:t>un</w:t>
      </w:r>
      <w:r w:rsidRPr="00034CED">
        <w:rPr>
          <w:rFonts w:ascii="Arial Narrow" w:hAnsi="Arial Narrow"/>
          <w:color w:val="030303"/>
          <w:spacing w:val="-39"/>
          <w:w w:val="110"/>
          <w:sz w:val="24"/>
          <w:szCs w:val="24"/>
          <w:lang w:val="it-IT"/>
        </w:rPr>
        <w:t xml:space="preserve"> </w:t>
      </w:r>
      <w:r w:rsidRPr="00034CED">
        <w:rPr>
          <w:rFonts w:ascii="Arial Narrow" w:hAnsi="Arial Narrow"/>
          <w:color w:val="030303"/>
          <w:w w:val="110"/>
          <w:sz w:val="24"/>
          <w:szCs w:val="24"/>
          <w:lang w:val="it-IT"/>
        </w:rPr>
        <w:t>locale dotato</w:t>
      </w:r>
      <w:r w:rsidRPr="00034CED">
        <w:rPr>
          <w:rFonts w:ascii="Arial Narrow" w:hAnsi="Arial Narrow"/>
          <w:color w:val="030303"/>
          <w:spacing w:val="-27"/>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39"/>
          <w:w w:val="110"/>
          <w:sz w:val="24"/>
          <w:szCs w:val="24"/>
          <w:lang w:val="it-IT"/>
        </w:rPr>
        <w:t xml:space="preserve"> </w:t>
      </w:r>
      <w:r w:rsidRPr="00034CED">
        <w:rPr>
          <w:rFonts w:ascii="Arial Narrow" w:hAnsi="Arial Narrow"/>
          <w:color w:val="030303"/>
          <w:w w:val="110"/>
          <w:sz w:val="24"/>
          <w:szCs w:val="24"/>
          <w:lang w:val="it-IT"/>
        </w:rPr>
        <w:t>finestra</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facilmente</w:t>
      </w:r>
      <w:r w:rsidRPr="00034CED">
        <w:rPr>
          <w:rFonts w:ascii="Arial Narrow" w:hAnsi="Arial Narrow"/>
          <w:color w:val="030303"/>
          <w:spacing w:val="-27"/>
          <w:w w:val="110"/>
          <w:sz w:val="24"/>
          <w:szCs w:val="24"/>
          <w:lang w:val="it-IT"/>
        </w:rPr>
        <w:t xml:space="preserve"> </w:t>
      </w:r>
      <w:r w:rsidRPr="00034CED">
        <w:rPr>
          <w:rFonts w:ascii="Arial Narrow" w:hAnsi="Arial Narrow"/>
          <w:color w:val="030303"/>
          <w:w w:val="110"/>
          <w:sz w:val="24"/>
          <w:szCs w:val="24"/>
          <w:lang w:val="it-IT"/>
        </w:rPr>
        <w:t>accessibile</w:t>
      </w:r>
      <w:r w:rsidRPr="00034CED">
        <w:rPr>
          <w:rFonts w:ascii="Arial Narrow" w:hAnsi="Arial Narrow"/>
          <w:color w:val="030303"/>
          <w:spacing w:val="-28"/>
          <w:w w:val="110"/>
          <w:sz w:val="24"/>
          <w:szCs w:val="24"/>
          <w:lang w:val="it-IT"/>
        </w:rPr>
        <w:t xml:space="preserve"> </w:t>
      </w:r>
      <w:r w:rsidRPr="00034CED">
        <w:rPr>
          <w:rFonts w:ascii="Arial Narrow" w:hAnsi="Arial Narrow"/>
          <w:color w:val="030303"/>
          <w:w w:val="110"/>
          <w:sz w:val="24"/>
          <w:szCs w:val="24"/>
          <w:lang w:val="it-IT"/>
        </w:rPr>
        <w:t>con</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scala</w:t>
      </w:r>
      <w:r w:rsidRPr="00034CED">
        <w:rPr>
          <w:rFonts w:ascii="Arial Narrow" w:hAnsi="Arial Narrow"/>
          <w:color w:val="030303"/>
          <w:spacing w:val="-31"/>
          <w:w w:val="110"/>
          <w:sz w:val="24"/>
          <w:szCs w:val="24"/>
          <w:lang w:val="it-IT"/>
        </w:rPr>
        <w:t xml:space="preserve"> </w:t>
      </w:r>
      <w:r w:rsidRPr="00034CED">
        <w:rPr>
          <w:rFonts w:ascii="Arial Narrow" w:hAnsi="Arial Narrow"/>
          <w:color w:val="030303"/>
          <w:w w:val="110"/>
          <w:sz w:val="24"/>
          <w:szCs w:val="24"/>
          <w:lang w:val="it-IT"/>
        </w:rPr>
        <w:t>in</w:t>
      </w:r>
      <w:r w:rsidRPr="00034CED">
        <w:rPr>
          <w:rFonts w:ascii="Arial Narrow" w:hAnsi="Arial Narrow"/>
          <w:color w:val="030303"/>
          <w:spacing w:val="-23"/>
          <w:w w:val="110"/>
          <w:sz w:val="24"/>
          <w:szCs w:val="24"/>
          <w:lang w:val="it-IT"/>
        </w:rPr>
        <w:t xml:space="preserve"> </w:t>
      </w:r>
      <w:r w:rsidRPr="00034CED">
        <w:rPr>
          <w:rFonts w:ascii="Arial Narrow" w:hAnsi="Arial Narrow"/>
          <w:color w:val="030303"/>
          <w:w w:val="110"/>
          <w:sz w:val="24"/>
          <w:szCs w:val="24"/>
          <w:lang w:val="it-IT"/>
        </w:rPr>
        <w:t>attesa</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dei</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soccorsi</w:t>
      </w:r>
      <w:r w:rsidRPr="00034CED">
        <w:rPr>
          <w:rFonts w:ascii="Arial Narrow" w:hAnsi="Arial Narrow"/>
          <w:color w:val="030303"/>
          <w:spacing w:val="-30"/>
          <w:w w:val="110"/>
          <w:sz w:val="24"/>
          <w:szCs w:val="24"/>
          <w:lang w:val="it-IT"/>
        </w:rPr>
        <w:t xml:space="preserve"> </w:t>
      </w:r>
      <w:r w:rsidRPr="00034CED">
        <w:rPr>
          <w:rFonts w:ascii="Arial Narrow" w:hAnsi="Arial Narrow"/>
          <w:color w:val="030303"/>
          <w:w w:val="110"/>
          <w:sz w:val="24"/>
          <w:szCs w:val="24"/>
          <w:lang w:val="it-IT"/>
        </w:rPr>
        <w:t>(se</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nell'edificio</w:t>
      </w:r>
      <w:r w:rsidRPr="00034CED">
        <w:rPr>
          <w:rFonts w:ascii="Arial Narrow" w:hAnsi="Arial Narrow"/>
          <w:color w:val="030303"/>
          <w:spacing w:val="-34"/>
          <w:w w:val="110"/>
          <w:sz w:val="24"/>
          <w:szCs w:val="24"/>
          <w:lang w:val="it-IT"/>
        </w:rPr>
        <w:t xml:space="preserve"> </w:t>
      </w:r>
      <w:r w:rsidRPr="00034CED">
        <w:rPr>
          <w:rFonts w:ascii="Arial Narrow" w:hAnsi="Arial Narrow"/>
          <w:color w:val="030303"/>
          <w:w w:val="110"/>
          <w:sz w:val="24"/>
          <w:szCs w:val="24"/>
          <w:lang w:val="it-IT"/>
        </w:rPr>
        <w:t>non sono presenti spazi calmi, né adeguata compartimentazione degli ambienti, nell'eventualità</w:t>
      </w:r>
      <w:r w:rsidRPr="00034CED">
        <w:rPr>
          <w:rFonts w:ascii="Arial Narrow" w:hAnsi="Arial Narrow"/>
          <w:color w:val="030303"/>
          <w:spacing w:val="-19"/>
          <w:w w:val="110"/>
          <w:sz w:val="24"/>
          <w:szCs w:val="24"/>
          <w:lang w:val="it-IT"/>
        </w:rPr>
        <w:t xml:space="preserve"> </w:t>
      </w:r>
      <w:r w:rsidRPr="00034CED">
        <w:rPr>
          <w:rFonts w:ascii="Arial Narrow" w:hAnsi="Arial Narrow"/>
          <w:color w:val="030303"/>
          <w:w w:val="110"/>
          <w:sz w:val="24"/>
          <w:szCs w:val="24"/>
          <w:lang w:val="it-IT"/>
        </w:rPr>
        <w:t>che</w:t>
      </w:r>
      <w:r w:rsidRPr="00034CED">
        <w:rPr>
          <w:rFonts w:ascii="Arial Narrow" w:hAnsi="Arial Narrow"/>
          <w:color w:val="030303"/>
          <w:spacing w:val="-19"/>
          <w:w w:val="110"/>
          <w:sz w:val="24"/>
          <w:szCs w:val="24"/>
          <w:lang w:val="it-IT"/>
        </w:rPr>
        <w:t xml:space="preserve"> </w:t>
      </w:r>
      <w:r w:rsidRPr="00034CED">
        <w:rPr>
          <w:rFonts w:ascii="Arial Narrow" w:hAnsi="Arial Narrow"/>
          <w:color w:val="030303"/>
          <w:w w:val="110"/>
          <w:sz w:val="24"/>
          <w:szCs w:val="24"/>
          <w:lang w:val="it-IT"/>
        </w:rPr>
        <w:t>le</w:t>
      </w:r>
      <w:r w:rsidRPr="00034CED">
        <w:rPr>
          <w:rFonts w:ascii="Arial Narrow" w:hAnsi="Arial Narrow"/>
          <w:color w:val="030303"/>
          <w:spacing w:val="-12"/>
          <w:w w:val="110"/>
          <w:sz w:val="24"/>
          <w:szCs w:val="24"/>
          <w:lang w:val="it-IT"/>
        </w:rPr>
        <w:t xml:space="preserve"> </w:t>
      </w:r>
      <w:r w:rsidRPr="00034CED">
        <w:rPr>
          <w:rFonts w:ascii="Arial Narrow" w:hAnsi="Arial Narrow"/>
          <w:color w:val="030303"/>
          <w:w w:val="110"/>
          <w:sz w:val="24"/>
          <w:szCs w:val="24"/>
          <w:lang w:val="it-IT"/>
        </w:rPr>
        <w:t>scale</w:t>
      </w:r>
      <w:r w:rsidRPr="00034CED">
        <w:rPr>
          <w:rFonts w:ascii="Arial Narrow" w:hAnsi="Arial Narrow"/>
          <w:color w:val="030303"/>
          <w:spacing w:val="-16"/>
          <w:w w:val="110"/>
          <w:sz w:val="24"/>
          <w:szCs w:val="24"/>
          <w:lang w:val="it-IT"/>
        </w:rPr>
        <w:t xml:space="preserve"> </w:t>
      </w:r>
      <w:r w:rsidRPr="00034CED">
        <w:rPr>
          <w:rFonts w:ascii="Arial Narrow" w:hAnsi="Arial Narrow"/>
          <w:color w:val="030303"/>
          <w:w w:val="110"/>
          <w:sz w:val="24"/>
          <w:szCs w:val="24"/>
          <w:lang w:val="it-IT"/>
        </w:rPr>
        <w:t>siano</w:t>
      </w:r>
      <w:r w:rsidRPr="00034CED">
        <w:rPr>
          <w:rFonts w:ascii="Arial Narrow" w:hAnsi="Arial Narrow"/>
          <w:color w:val="030303"/>
          <w:spacing w:val="-14"/>
          <w:w w:val="110"/>
          <w:sz w:val="24"/>
          <w:szCs w:val="24"/>
          <w:lang w:val="it-IT"/>
        </w:rPr>
        <w:t xml:space="preserve"> </w:t>
      </w:r>
      <w:r w:rsidRPr="00034CED">
        <w:rPr>
          <w:rFonts w:ascii="Arial Narrow" w:hAnsi="Arial Narrow"/>
          <w:color w:val="030303"/>
          <w:w w:val="110"/>
          <w:sz w:val="24"/>
          <w:szCs w:val="24"/>
          <w:lang w:val="it-IT"/>
        </w:rPr>
        <w:t>inaccessibili e</w:t>
      </w:r>
      <w:r w:rsidRPr="00034CED">
        <w:rPr>
          <w:rFonts w:ascii="Arial Narrow" w:hAnsi="Arial Narrow"/>
          <w:color w:val="030303"/>
          <w:spacing w:val="-21"/>
          <w:w w:val="110"/>
          <w:sz w:val="24"/>
          <w:szCs w:val="24"/>
          <w:lang w:val="it-IT"/>
        </w:rPr>
        <w:t xml:space="preserve"> </w:t>
      </w:r>
      <w:r w:rsidRPr="00034CED">
        <w:rPr>
          <w:rFonts w:ascii="Arial Narrow" w:hAnsi="Arial Narrow"/>
          <w:color w:val="030303"/>
          <w:w w:val="110"/>
          <w:sz w:val="24"/>
          <w:szCs w:val="24"/>
          <w:lang w:val="it-IT"/>
        </w:rPr>
        <w:t>impraticabili</w:t>
      </w:r>
      <w:r w:rsidRPr="00034CED">
        <w:rPr>
          <w:rFonts w:ascii="Arial Narrow" w:hAnsi="Arial Narrow"/>
          <w:color w:val="030303"/>
          <w:spacing w:val="-11"/>
          <w:w w:val="110"/>
          <w:sz w:val="24"/>
          <w:szCs w:val="24"/>
          <w:lang w:val="it-IT"/>
        </w:rPr>
        <w:t xml:space="preserve"> </w:t>
      </w:r>
      <w:r w:rsidRPr="00034CED">
        <w:rPr>
          <w:rFonts w:ascii="Arial Narrow" w:hAnsi="Arial Narrow"/>
          <w:color w:val="030303"/>
          <w:w w:val="110"/>
          <w:sz w:val="24"/>
          <w:szCs w:val="24"/>
          <w:lang w:val="it-IT"/>
        </w:rPr>
        <w:t>si</w:t>
      </w:r>
      <w:r w:rsidRPr="00034CED">
        <w:rPr>
          <w:rFonts w:ascii="Arial Narrow" w:hAnsi="Arial Narrow"/>
          <w:color w:val="030303"/>
          <w:spacing w:val="-10"/>
          <w:w w:val="110"/>
          <w:sz w:val="24"/>
          <w:szCs w:val="24"/>
          <w:lang w:val="it-IT"/>
        </w:rPr>
        <w:t xml:space="preserve"> </w:t>
      </w:r>
      <w:r w:rsidRPr="00034CED">
        <w:rPr>
          <w:rFonts w:ascii="Arial Narrow" w:hAnsi="Arial Narrow"/>
          <w:color w:val="030303"/>
          <w:w w:val="110"/>
          <w:sz w:val="24"/>
          <w:szCs w:val="24"/>
          <w:lang w:val="it-IT"/>
        </w:rPr>
        <w:t>dovrà</w:t>
      </w:r>
      <w:r w:rsidRPr="00034CED">
        <w:rPr>
          <w:rFonts w:ascii="Arial Narrow" w:hAnsi="Arial Narrow"/>
          <w:color w:val="030303"/>
          <w:spacing w:val="-8"/>
          <w:w w:val="110"/>
          <w:sz w:val="24"/>
          <w:szCs w:val="24"/>
          <w:lang w:val="it-IT"/>
        </w:rPr>
        <w:t xml:space="preserve"> </w:t>
      </w:r>
      <w:r w:rsidRPr="00034CED">
        <w:rPr>
          <w:rFonts w:ascii="Arial Narrow" w:hAnsi="Arial Narrow"/>
          <w:color w:val="030303"/>
          <w:w w:val="110"/>
          <w:sz w:val="24"/>
          <w:szCs w:val="24"/>
          <w:lang w:val="it-IT"/>
        </w:rPr>
        <w:t>trovare/individuare un luogo sufficientemente lontano dal focolaio d'incendio e dotato di finestra accessibile dall'esterno</w:t>
      </w:r>
      <w:r w:rsidRPr="00034CED">
        <w:rPr>
          <w:rFonts w:ascii="Arial Narrow" w:hAnsi="Arial Narrow"/>
          <w:color w:val="030303"/>
          <w:spacing w:val="7"/>
          <w:w w:val="110"/>
          <w:sz w:val="24"/>
          <w:szCs w:val="24"/>
          <w:lang w:val="it-IT"/>
        </w:rPr>
        <w:t xml:space="preserve"> </w:t>
      </w:r>
      <w:r w:rsidRPr="00034CED">
        <w:rPr>
          <w:rFonts w:ascii="Arial Narrow" w:hAnsi="Arial Narrow"/>
          <w:color w:val="030303"/>
          <w:w w:val="110"/>
          <w:sz w:val="24"/>
          <w:szCs w:val="24"/>
          <w:lang w:val="it-IT"/>
        </w:rPr>
        <w:t>dove</w:t>
      </w:r>
      <w:r w:rsidRPr="00034CED">
        <w:rPr>
          <w:rFonts w:ascii="Arial Narrow" w:hAnsi="Arial Narrow"/>
          <w:color w:val="030303"/>
          <w:spacing w:val="-23"/>
          <w:w w:val="110"/>
          <w:sz w:val="24"/>
          <w:szCs w:val="24"/>
          <w:lang w:val="it-IT"/>
        </w:rPr>
        <w:t xml:space="preserve"> </w:t>
      </w:r>
      <w:r w:rsidRPr="00034CED">
        <w:rPr>
          <w:rFonts w:ascii="Arial Narrow" w:hAnsi="Arial Narrow"/>
          <w:color w:val="030303"/>
          <w:w w:val="110"/>
          <w:sz w:val="24"/>
          <w:szCs w:val="24"/>
          <w:lang w:val="it-IT"/>
        </w:rPr>
        <w:t>attendere</w:t>
      </w:r>
      <w:r w:rsidRPr="00034CED">
        <w:rPr>
          <w:rFonts w:ascii="Arial Narrow" w:hAnsi="Arial Narrow"/>
          <w:color w:val="030303"/>
          <w:spacing w:val="-18"/>
          <w:w w:val="110"/>
          <w:sz w:val="24"/>
          <w:szCs w:val="24"/>
          <w:lang w:val="it-IT"/>
        </w:rPr>
        <w:t xml:space="preserve"> </w:t>
      </w:r>
      <w:r w:rsidRPr="00034CED">
        <w:rPr>
          <w:rFonts w:ascii="Arial Narrow" w:hAnsi="Arial Narrow"/>
          <w:color w:val="030303"/>
          <w:w w:val="110"/>
          <w:sz w:val="24"/>
          <w:szCs w:val="24"/>
          <w:lang w:val="it-IT"/>
        </w:rPr>
        <w:t>l'arrivo</w:t>
      </w:r>
      <w:r w:rsidRPr="00034CED">
        <w:rPr>
          <w:rFonts w:ascii="Arial Narrow" w:hAnsi="Arial Narrow"/>
          <w:color w:val="030303"/>
          <w:spacing w:val="-10"/>
          <w:w w:val="110"/>
          <w:sz w:val="24"/>
          <w:szCs w:val="24"/>
          <w:lang w:val="it-IT"/>
        </w:rPr>
        <w:t xml:space="preserve"> </w:t>
      </w:r>
      <w:r w:rsidRPr="00034CED">
        <w:rPr>
          <w:rFonts w:ascii="Arial Narrow" w:hAnsi="Arial Narrow"/>
          <w:color w:val="030303"/>
          <w:w w:val="110"/>
          <w:sz w:val="24"/>
          <w:szCs w:val="24"/>
          <w:lang w:val="it-IT"/>
        </w:rPr>
        <w:t>dei</w:t>
      </w:r>
      <w:r w:rsidRPr="00034CED">
        <w:rPr>
          <w:rFonts w:ascii="Arial Narrow" w:hAnsi="Arial Narrow"/>
          <w:color w:val="030303"/>
          <w:spacing w:val="-10"/>
          <w:w w:val="110"/>
          <w:sz w:val="24"/>
          <w:szCs w:val="24"/>
          <w:lang w:val="it-IT"/>
        </w:rPr>
        <w:t xml:space="preserve"> </w:t>
      </w:r>
      <w:r w:rsidRPr="00034CED">
        <w:rPr>
          <w:rFonts w:ascii="Arial Narrow" w:hAnsi="Arial Narrow"/>
          <w:color w:val="030303"/>
          <w:w w:val="110"/>
          <w:sz w:val="24"/>
          <w:szCs w:val="24"/>
          <w:lang w:val="it-IT"/>
        </w:rPr>
        <w:t>soccorsi).</w:t>
      </w:r>
    </w:p>
    <w:p w:rsidR="00042980" w:rsidRPr="00034CED" w:rsidRDefault="001F6C7D" w:rsidP="00034CED">
      <w:pPr>
        <w:pStyle w:val="Corpotesto"/>
        <w:numPr>
          <w:ilvl w:val="0"/>
          <w:numId w:val="5"/>
        </w:numPr>
        <w:spacing w:line="292" w:lineRule="auto"/>
        <w:ind w:right="-13"/>
        <w:jc w:val="both"/>
        <w:rPr>
          <w:rFonts w:ascii="Arial Narrow" w:hAnsi="Arial Narrow"/>
          <w:sz w:val="24"/>
          <w:szCs w:val="24"/>
          <w:lang w:val="it-IT"/>
        </w:rPr>
      </w:pPr>
      <w:r w:rsidRPr="00034CED">
        <w:rPr>
          <w:rFonts w:ascii="Arial Narrow" w:hAnsi="Arial Narrow"/>
          <w:color w:val="030303"/>
          <w:w w:val="110"/>
          <w:sz w:val="24"/>
          <w:szCs w:val="24"/>
          <w:lang w:val="it-IT"/>
        </w:rPr>
        <w:t>segnalare ad un altro Addetto Antincendio l'impossibilità di effettuare l'allontanamento al punto sicuro del disabile.</w:t>
      </w:r>
    </w:p>
    <w:p w:rsidR="00042980" w:rsidRPr="00034CED" w:rsidRDefault="001F6C7D" w:rsidP="00034CED">
      <w:pPr>
        <w:pStyle w:val="Corpotesto"/>
        <w:spacing w:line="246" w:lineRule="exact"/>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Si ricorda che è importante impartire ordini chiari, precisi e con tono di voce deciso.</w:t>
      </w:r>
    </w:p>
    <w:p w:rsidR="00042980" w:rsidRPr="00034CED" w:rsidRDefault="001F6C7D" w:rsidP="00034CED">
      <w:pPr>
        <w:pStyle w:val="Corpotesto"/>
        <w:spacing w:before="44" w:line="292"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Attivare nelle classi la struttura organizzata per l'evacuazione: </w:t>
      </w:r>
      <w:proofErr w:type="spellStart"/>
      <w:r w:rsidRPr="00034CED">
        <w:rPr>
          <w:rFonts w:ascii="Arial Narrow" w:hAnsi="Arial Narrow"/>
          <w:color w:val="030303"/>
          <w:w w:val="105"/>
          <w:sz w:val="24"/>
          <w:szCs w:val="24"/>
          <w:lang w:val="it-IT"/>
        </w:rPr>
        <w:t>aprifila</w:t>
      </w:r>
      <w:proofErr w:type="spellEnd"/>
      <w:r w:rsidRPr="00034CED">
        <w:rPr>
          <w:rFonts w:ascii="Arial Narrow" w:hAnsi="Arial Narrow"/>
          <w:color w:val="030303"/>
          <w:w w:val="105"/>
          <w:sz w:val="24"/>
          <w:szCs w:val="24"/>
          <w:lang w:val="it-IT"/>
        </w:rPr>
        <w:t xml:space="preserve">, addetti supporto disabili, </w:t>
      </w:r>
      <w:proofErr w:type="spellStart"/>
      <w:r w:rsidRPr="00034CED">
        <w:rPr>
          <w:rFonts w:ascii="Arial Narrow" w:hAnsi="Arial Narrow"/>
          <w:color w:val="030303"/>
          <w:w w:val="105"/>
          <w:sz w:val="24"/>
          <w:szCs w:val="24"/>
          <w:lang w:val="it-IT"/>
        </w:rPr>
        <w:t>chiudifila</w:t>
      </w:r>
      <w:proofErr w:type="spellEnd"/>
      <w:r w:rsidRPr="00034CED">
        <w:rPr>
          <w:rFonts w:ascii="Arial Narrow" w:hAnsi="Arial Narrow"/>
          <w:color w:val="030303"/>
          <w:w w:val="105"/>
          <w:sz w:val="24"/>
          <w:szCs w:val="24"/>
          <w:lang w:val="it-IT"/>
        </w:rPr>
        <w:t>.</w:t>
      </w:r>
    </w:p>
    <w:p w:rsidR="00042980" w:rsidRPr="00034CED" w:rsidRDefault="00042980" w:rsidP="00034CED">
      <w:pPr>
        <w:pStyle w:val="Corpotesto"/>
        <w:ind w:left="142" w:right="-13"/>
        <w:jc w:val="both"/>
        <w:rPr>
          <w:rFonts w:ascii="Arial Narrow" w:hAnsi="Arial Narrow"/>
          <w:sz w:val="24"/>
          <w:szCs w:val="24"/>
          <w:lang w:val="it-IT"/>
        </w:rPr>
      </w:pPr>
    </w:p>
    <w:p w:rsidR="00034CED" w:rsidRDefault="00034CED">
      <w:pPr>
        <w:rPr>
          <w:rFonts w:ascii="Arial Narrow" w:eastAsia="Times New Roman" w:hAnsi="Arial Narrow" w:cs="Times New Roman"/>
          <w:color w:val="1F497D" w:themeColor="text2"/>
          <w:sz w:val="24"/>
          <w:szCs w:val="24"/>
        </w:rPr>
      </w:pPr>
      <w:r>
        <w:rPr>
          <w:bCs/>
          <w:szCs w:val="24"/>
        </w:rPr>
        <w:br w:type="page"/>
      </w:r>
    </w:p>
    <w:p w:rsidR="00042980" w:rsidRPr="00034CED" w:rsidRDefault="001F6C7D" w:rsidP="00034CED">
      <w:pPr>
        <w:pStyle w:val="Titolo1"/>
        <w:ind w:left="142" w:right="-13"/>
        <w:rPr>
          <w:bCs w:val="0"/>
          <w:szCs w:val="24"/>
        </w:rPr>
      </w:pPr>
      <w:bookmarkStart w:id="7" w:name="_Toc21889217"/>
      <w:r w:rsidRPr="00034CED">
        <w:rPr>
          <w:bCs w:val="0"/>
          <w:szCs w:val="24"/>
        </w:rPr>
        <w:lastRenderedPageBreak/>
        <w:t>SCELTA DELLE MISURE DA ADOTTARE</w:t>
      </w:r>
      <w:bookmarkEnd w:id="7"/>
    </w:p>
    <w:p w:rsidR="00042980" w:rsidRPr="00034CED" w:rsidRDefault="001F6C7D" w:rsidP="00034CED">
      <w:pPr>
        <w:pStyle w:val="Corpotesto"/>
        <w:spacing w:before="32"/>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La scelta delle misure da adottare è diversa a secondo della disabilità:</w:t>
      </w:r>
    </w:p>
    <w:p w:rsidR="00042980" w:rsidRPr="00034CED" w:rsidRDefault="001F6C7D" w:rsidP="00034CED">
      <w:pPr>
        <w:pStyle w:val="Paragrafoelenco"/>
        <w:numPr>
          <w:ilvl w:val="0"/>
          <w:numId w:val="2"/>
        </w:numPr>
        <w:tabs>
          <w:tab w:val="left" w:pos="386"/>
        </w:tabs>
        <w:spacing w:before="45" w:line="292" w:lineRule="auto"/>
        <w:ind w:left="142" w:right="-13" w:firstLine="0"/>
        <w:jc w:val="both"/>
        <w:rPr>
          <w:rFonts w:ascii="Arial Narrow" w:hAnsi="Arial Narrow"/>
          <w:sz w:val="24"/>
          <w:szCs w:val="24"/>
          <w:lang w:val="it-IT"/>
        </w:rPr>
      </w:pPr>
      <w:r w:rsidRPr="00034CED">
        <w:rPr>
          <w:rFonts w:ascii="Arial Narrow" w:hAnsi="Arial Narrow"/>
          <w:color w:val="030303"/>
          <w:w w:val="110"/>
          <w:sz w:val="24"/>
          <w:szCs w:val="24"/>
          <w:lang w:val="it-IT"/>
        </w:rPr>
        <w:t>Disabili</w:t>
      </w:r>
      <w:r w:rsidRPr="00034CED">
        <w:rPr>
          <w:rFonts w:ascii="Arial Narrow" w:hAnsi="Arial Narrow"/>
          <w:color w:val="030303"/>
          <w:spacing w:val="-36"/>
          <w:w w:val="110"/>
          <w:sz w:val="24"/>
          <w:szCs w:val="24"/>
          <w:lang w:val="it-IT"/>
        </w:rPr>
        <w:t xml:space="preserve"> </w:t>
      </w:r>
      <w:r w:rsidRPr="00034CED">
        <w:rPr>
          <w:rFonts w:ascii="Arial Narrow" w:hAnsi="Arial Narrow"/>
          <w:color w:val="030303"/>
          <w:w w:val="110"/>
          <w:sz w:val="24"/>
          <w:szCs w:val="24"/>
          <w:lang w:val="it-IT"/>
        </w:rPr>
        <w:t>motori:</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scegliere</w:t>
      </w:r>
      <w:r w:rsidRPr="00034CED">
        <w:rPr>
          <w:rFonts w:ascii="Arial Narrow" w:hAnsi="Arial Narrow"/>
          <w:color w:val="030303"/>
          <w:spacing w:val="-34"/>
          <w:w w:val="110"/>
          <w:sz w:val="24"/>
          <w:szCs w:val="24"/>
          <w:lang w:val="it-IT"/>
        </w:rPr>
        <w:t xml:space="preserve"> </w:t>
      </w:r>
      <w:r w:rsidRPr="00034CED">
        <w:rPr>
          <w:rFonts w:ascii="Arial Narrow" w:hAnsi="Arial Narrow"/>
          <w:color w:val="030303"/>
          <w:w w:val="110"/>
          <w:sz w:val="24"/>
          <w:szCs w:val="24"/>
          <w:lang w:val="it-IT"/>
        </w:rPr>
        <w:t>un</w:t>
      </w:r>
      <w:r w:rsidRPr="00034CED">
        <w:rPr>
          <w:rFonts w:ascii="Arial Narrow" w:hAnsi="Arial Narrow"/>
          <w:color w:val="030303"/>
          <w:spacing w:val="-30"/>
          <w:w w:val="110"/>
          <w:sz w:val="24"/>
          <w:szCs w:val="24"/>
          <w:lang w:val="it-IT"/>
        </w:rPr>
        <w:t xml:space="preserve"> </w:t>
      </w:r>
      <w:r w:rsidRPr="00034CED">
        <w:rPr>
          <w:rFonts w:ascii="Arial Narrow" w:hAnsi="Arial Narrow"/>
          <w:color w:val="030303"/>
          <w:w w:val="110"/>
          <w:sz w:val="24"/>
          <w:szCs w:val="24"/>
          <w:lang w:val="it-IT"/>
        </w:rPr>
        <w:t>percorso</w:t>
      </w:r>
      <w:r w:rsidRPr="00034CED">
        <w:rPr>
          <w:rFonts w:ascii="Arial Narrow" w:hAnsi="Arial Narrow"/>
          <w:color w:val="030303"/>
          <w:spacing w:val="-31"/>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37"/>
          <w:w w:val="110"/>
          <w:sz w:val="24"/>
          <w:szCs w:val="24"/>
          <w:lang w:val="it-IT"/>
        </w:rPr>
        <w:t xml:space="preserve"> </w:t>
      </w:r>
      <w:r w:rsidRPr="00034CED">
        <w:rPr>
          <w:rFonts w:ascii="Arial Narrow" w:hAnsi="Arial Narrow"/>
          <w:color w:val="030303"/>
          <w:w w:val="110"/>
          <w:sz w:val="24"/>
          <w:szCs w:val="24"/>
          <w:lang w:val="it-IT"/>
        </w:rPr>
        <w:t>evacuazione</w:t>
      </w:r>
      <w:r w:rsidRPr="00034CED">
        <w:rPr>
          <w:rFonts w:ascii="Arial Narrow" w:hAnsi="Arial Narrow"/>
          <w:color w:val="030303"/>
          <w:spacing w:val="-28"/>
          <w:w w:val="110"/>
          <w:sz w:val="24"/>
          <w:szCs w:val="24"/>
          <w:lang w:val="it-IT"/>
        </w:rPr>
        <w:t xml:space="preserve"> </w:t>
      </w:r>
      <w:r w:rsidRPr="00034CED">
        <w:rPr>
          <w:rFonts w:ascii="Arial Narrow" w:hAnsi="Arial Narrow"/>
          <w:color w:val="030303"/>
          <w:w w:val="110"/>
          <w:sz w:val="24"/>
          <w:szCs w:val="24"/>
          <w:lang w:val="it-IT"/>
        </w:rPr>
        <w:t>accessibile</w:t>
      </w:r>
      <w:r w:rsidRPr="00034CED">
        <w:rPr>
          <w:rFonts w:ascii="Arial Narrow" w:hAnsi="Arial Narrow"/>
          <w:color w:val="030303"/>
          <w:spacing w:val="-31"/>
          <w:w w:val="110"/>
          <w:sz w:val="24"/>
          <w:szCs w:val="24"/>
          <w:lang w:val="it-IT"/>
        </w:rPr>
        <w:t xml:space="preserve"> </w:t>
      </w:r>
      <w:r w:rsidRPr="00034CED">
        <w:rPr>
          <w:rFonts w:ascii="Arial Narrow" w:hAnsi="Arial Narrow"/>
          <w:color w:val="030303"/>
          <w:w w:val="110"/>
          <w:sz w:val="24"/>
          <w:szCs w:val="24"/>
          <w:lang w:val="it-IT"/>
        </w:rPr>
        <w:t>(privo</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36"/>
          <w:w w:val="110"/>
          <w:sz w:val="24"/>
          <w:szCs w:val="24"/>
          <w:lang w:val="it-IT"/>
        </w:rPr>
        <w:t xml:space="preserve"> </w:t>
      </w:r>
      <w:r w:rsidRPr="00034CED">
        <w:rPr>
          <w:rFonts w:ascii="Arial Narrow" w:hAnsi="Arial Narrow"/>
          <w:color w:val="030303"/>
          <w:w w:val="110"/>
          <w:sz w:val="24"/>
          <w:szCs w:val="24"/>
          <w:lang w:val="it-IT"/>
        </w:rPr>
        <w:t>ostacoli,</w:t>
      </w:r>
      <w:r w:rsidRPr="00034CED">
        <w:rPr>
          <w:rFonts w:ascii="Arial Narrow" w:hAnsi="Arial Narrow"/>
          <w:color w:val="030303"/>
          <w:spacing w:val="-38"/>
          <w:w w:val="110"/>
          <w:sz w:val="24"/>
          <w:szCs w:val="24"/>
          <w:lang w:val="it-IT"/>
        </w:rPr>
        <w:t xml:space="preserve"> </w:t>
      </w:r>
      <w:r w:rsidRPr="00034CED">
        <w:rPr>
          <w:rFonts w:ascii="Arial Narrow" w:hAnsi="Arial Narrow"/>
          <w:color w:val="030303"/>
          <w:w w:val="110"/>
          <w:sz w:val="24"/>
          <w:szCs w:val="24"/>
          <w:lang w:val="it-IT"/>
        </w:rPr>
        <w:t>gradini,</w:t>
      </w:r>
      <w:r w:rsidRPr="00034CED">
        <w:rPr>
          <w:rFonts w:ascii="Arial Narrow" w:hAnsi="Arial Narrow"/>
          <w:color w:val="030303"/>
          <w:spacing w:val="-35"/>
          <w:w w:val="110"/>
          <w:sz w:val="24"/>
          <w:szCs w:val="24"/>
          <w:lang w:val="it-IT"/>
        </w:rPr>
        <w:t xml:space="preserve"> </w:t>
      </w:r>
      <w:r w:rsidRPr="00034CED">
        <w:rPr>
          <w:rFonts w:ascii="Arial Narrow" w:hAnsi="Arial Narrow"/>
          <w:color w:val="030303"/>
          <w:w w:val="110"/>
          <w:sz w:val="24"/>
          <w:szCs w:val="24"/>
          <w:lang w:val="it-IT"/>
        </w:rPr>
        <w:t>ecc.) e fornire assistenza nel</w:t>
      </w:r>
      <w:r w:rsidRPr="00034CED">
        <w:rPr>
          <w:rFonts w:ascii="Arial Narrow" w:hAnsi="Arial Narrow"/>
          <w:color w:val="030303"/>
          <w:spacing w:val="-38"/>
          <w:w w:val="110"/>
          <w:sz w:val="24"/>
          <w:szCs w:val="24"/>
          <w:lang w:val="it-IT"/>
        </w:rPr>
        <w:t xml:space="preserve"> </w:t>
      </w:r>
      <w:r w:rsidRPr="00034CED">
        <w:rPr>
          <w:rFonts w:ascii="Arial Narrow" w:hAnsi="Arial Narrow"/>
          <w:color w:val="030303"/>
          <w:w w:val="110"/>
          <w:sz w:val="24"/>
          <w:szCs w:val="24"/>
          <w:lang w:val="it-IT"/>
        </w:rPr>
        <w:t>percorrerlo.</w:t>
      </w:r>
    </w:p>
    <w:p w:rsidR="00042980" w:rsidRPr="00034CED" w:rsidRDefault="001F6C7D" w:rsidP="00034CED">
      <w:pPr>
        <w:pStyle w:val="Paragrafoelenco"/>
        <w:numPr>
          <w:ilvl w:val="0"/>
          <w:numId w:val="2"/>
        </w:numPr>
        <w:tabs>
          <w:tab w:val="left" w:pos="379"/>
        </w:tabs>
        <w:spacing w:before="2"/>
        <w:ind w:left="142" w:right="-13" w:firstLine="0"/>
        <w:jc w:val="both"/>
        <w:rPr>
          <w:rFonts w:ascii="Arial Narrow" w:hAnsi="Arial Narrow"/>
          <w:sz w:val="24"/>
          <w:szCs w:val="24"/>
        </w:rPr>
      </w:pPr>
      <w:proofErr w:type="spellStart"/>
      <w:r w:rsidRPr="00034CED">
        <w:rPr>
          <w:rFonts w:ascii="Arial Narrow" w:hAnsi="Arial Narrow"/>
          <w:color w:val="030303"/>
          <w:w w:val="105"/>
          <w:sz w:val="24"/>
          <w:szCs w:val="24"/>
        </w:rPr>
        <w:t>Disabili</w:t>
      </w:r>
      <w:proofErr w:type="spellEnd"/>
      <w:r w:rsidRPr="00034CED">
        <w:rPr>
          <w:rFonts w:ascii="Arial Narrow" w:hAnsi="Arial Narrow"/>
          <w:color w:val="030303"/>
          <w:spacing w:val="6"/>
          <w:w w:val="105"/>
          <w:sz w:val="24"/>
          <w:szCs w:val="24"/>
        </w:rPr>
        <w:t xml:space="preserve"> </w:t>
      </w:r>
      <w:proofErr w:type="spellStart"/>
      <w:r w:rsidRPr="00034CED">
        <w:rPr>
          <w:rFonts w:ascii="Arial Narrow" w:hAnsi="Arial Narrow"/>
          <w:color w:val="030303"/>
          <w:w w:val="105"/>
          <w:sz w:val="24"/>
          <w:szCs w:val="24"/>
        </w:rPr>
        <w:t>sensoriali</w:t>
      </w:r>
      <w:proofErr w:type="spellEnd"/>
      <w:r w:rsidRPr="00034CED">
        <w:rPr>
          <w:rFonts w:ascii="Arial Narrow" w:hAnsi="Arial Narrow"/>
          <w:color w:val="030303"/>
          <w:w w:val="105"/>
          <w:sz w:val="24"/>
          <w:szCs w:val="24"/>
        </w:rPr>
        <w:t>:</w:t>
      </w:r>
    </w:p>
    <w:p w:rsidR="00042980" w:rsidRPr="00034CED" w:rsidRDefault="001F6C7D" w:rsidP="00034CED">
      <w:pPr>
        <w:pStyle w:val="Corpotesto"/>
        <w:spacing w:before="39"/>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Uditivi: facilitare la comunicazione (lettura labiale, frasi brevi, frasi scritte);</w:t>
      </w:r>
    </w:p>
    <w:p w:rsidR="00042980" w:rsidRPr="00034CED" w:rsidRDefault="001F6C7D" w:rsidP="00034CED">
      <w:pPr>
        <w:pStyle w:val="Corpotesto"/>
        <w:spacing w:before="62" w:line="292"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Visivi: manifestare la propria presenza, definire il pericolo, definire le azioni, guidarli in luogo</w:t>
      </w:r>
      <w:r w:rsidRPr="00034CED">
        <w:rPr>
          <w:rFonts w:ascii="Arial Narrow" w:hAnsi="Arial Narrow"/>
          <w:color w:val="030303"/>
          <w:spacing w:val="-19"/>
          <w:w w:val="105"/>
          <w:sz w:val="24"/>
          <w:szCs w:val="24"/>
          <w:lang w:val="it-IT"/>
        </w:rPr>
        <w:t xml:space="preserve"> </w:t>
      </w:r>
      <w:r w:rsidRPr="00034CED">
        <w:rPr>
          <w:rFonts w:ascii="Arial Narrow" w:hAnsi="Arial Narrow"/>
          <w:color w:val="030303"/>
          <w:w w:val="105"/>
          <w:sz w:val="24"/>
          <w:szCs w:val="24"/>
          <w:lang w:val="it-IT"/>
        </w:rPr>
        <w:t>sicuro.</w:t>
      </w:r>
    </w:p>
    <w:p w:rsidR="00042980" w:rsidRPr="00034CED" w:rsidRDefault="001F6C7D" w:rsidP="00034CED">
      <w:pPr>
        <w:pStyle w:val="Paragrafoelenco"/>
        <w:numPr>
          <w:ilvl w:val="0"/>
          <w:numId w:val="2"/>
        </w:numPr>
        <w:tabs>
          <w:tab w:val="left" w:pos="379"/>
        </w:tabs>
        <w:spacing w:line="236" w:lineRule="exact"/>
        <w:ind w:left="142" w:right="-13" w:firstLine="0"/>
        <w:jc w:val="both"/>
        <w:rPr>
          <w:rFonts w:ascii="Arial Narrow" w:hAnsi="Arial Narrow"/>
          <w:sz w:val="24"/>
          <w:szCs w:val="24"/>
          <w:lang w:val="it-IT"/>
        </w:rPr>
      </w:pPr>
      <w:r w:rsidRPr="00034CED">
        <w:rPr>
          <w:rFonts w:ascii="Arial Narrow" w:hAnsi="Arial Narrow"/>
          <w:color w:val="030303"/>
          <w:w w:val="105"/>
          <w:sz w:val="24"/>
          <w:szCs w:val="24"/>
          <w:lang w:val="it-IT"/>
        </w:rPr>
        <w:t>Disabili cognitivi: assicurarsi della percezione del pericolo, fornire istruzioni</w:t>
      </w:r>
      <w:r w:rsidRPr="00034CED">
        <w:rPr>
          <w:rFonts w:ascii="Arial Narrow" w:hAnsi="Arial Narrow"/>
          <w:color w:val="030303"/>
          <w:spacing w:val="-16"/>
          <w:w w:val="105"/>
          <w:sz w:val="24"/>
          <w:szCs w:val="24"/>
          <w:lang w:val="it-IT"/>
        </w:rPr>
        <w:t xml:space="preserve"> </w:t>
      </w:r>
      <w:r w:rsidRPr="00034CED">
        <w:rPr>
          <w:rFonts w:ascii="Arial Narrow" w:hAnsi="Arial Narrow"/>
          <w:color w:val="030303"/>
          <w:w w:val="105"/>
          <w:sz w:val="24"/>
          <w:szCs w:val="24"/>
          <w:lang w:val="it-IT"/>
        </w:rPr>
        <w:t>semplici.</w:t>
      </w:r>
    </w:p>
    <w:p w:rsidR="00042980" w:rsidRPr="00034CED" w:rsidRDefault="001F6C7D" w:rsidP="00034CED">
      <w:pPr>
        <w:pStyle w:val="Corpotesto"/>
        <w:spacing w:before="61" w:line="290"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Si ricorda che i docenti che stanno svolgendo lezioni nelle aule, allertati dalla squadra di emergenza o dal sistema di allarme presente nella struttura </w:t>
      </w:r>
      <w:proofErr w:type="gramStart"/>
      <w:r w:rsidRPr="00034CED">
        <w:rPr>
          <w:rFonts w:ascii="Arial Narrow" w:hAnsi="Arial Narrow"/>
          <w:color w:val="030303"/>
          <w:w w:val="105"/>
          <w:sz w:val="24"/>
          <w:szCs w:val="24"/>
          <w:lang w:val="it-IT"/>
        </w:rPr>
        <w:t>provvedono  a</w:t>
      </w:r>
      <w:proofErr w:type="gramEnd"/>
      <w:r w:rsidRPr="00034CED">
        <w:rPr>
          <w:rFonts w:ascii="Arial Narrow" w:hAnsi="Arial Narrow"/>
          <w:color w:val="030303"/>
          <w:w w:val="105"/>
          <w:sz w:val="24"/>
          <w:szCs w:val="24"/>
          <w:lang w:val="it-IT"/>
        </w:rPr>
        <w:t xml:space="preserve"> far uscire gli studenti e a</w:t>
      </w:r>
      <w:r w:rsidRPr="00034CED">
        <w:rPr>
          <w:rFonts w:ascii="Arial Narrow" w:hAnsi="Arial Narrow"/>
          <w:color w:val="030303"/>
          <w:spacing w:val="-2"/>
          <w:w w:val="105"/>
          <w:sz w:val="24"/>
          <w:szCs w:val="24"/>
          <w:lang w:val="it-IT"/>
        </w:rPr>
        <w:t xml:space="preserve"> </w:t>
      </w:r>
      <w:r w:rsidRPr="00034CED">
        <w:rPr>
          <w:rFonts w:ascii="Arial Narrow" w:hAnsi="Arial Narrow"/>
          <w:color w:val="030303"/>
          <w:w w:val="105"/>
          <w:sz w:val="24"/>
          <w:szCs w:val="24"/>
          <w:lang w:val="it-IT"/>
        </w:rPr>
        <w:t>condurli</w:t>
      </w:r>
      <w:r w:rsidRPr="00034CED">
        <w:rPr>
          <w:rFonts w:ascii="Arial Narrow" w:hAnsi="Arial Narrow"/>
          <w:color w:val="030303"/>
          <w:spacing w:val="-11"/>
          <w:w w:val="105"/>
          <w:sz w:val="24"/>
          <w:szCs w:val="24"/>
          <w:lang w:val="it-IT"/>
        </w:rPr>
        <w:t xml:space="preserve"> </w:t>
      </w:r>
      <w:r w:rsidRPr="00034CED">
        <w:rPr>
          <w:rFonts w:ascii="Arial Narrow" w:hAnsi="Arial Narrow"/>
          <w:color w:val="030303"/>
          <w:w w:val="105"/>
          <w:sz w:val="24"/>
          <w:szCs w:val="24"/>
          <w:lang w:val="it-IT"/>
        </w:rPr>
        <w:t>nel</w:t>
      </w:r>
      <w:r w:rsidRPr="00034CED">
        <w:rPr>
          <w:rFonts w:ascii="Arial Narrow" w:hAnsi="Arial Narrow"/>
          <w:color w:val="030303"/>
          <w:spacing w:val="-12"/>
          <w:w w:val="105"/>
          <w:sz w:val="24"/>
          <w:szCs w:val="24"/>
          <w:lang w:val="it-IT"/>
        </w:rPr>
        <w:t xml:space="preserve"> </w:t>
      </w:r>
      <w:r w:rsidRPr="00034CED">
        <w:rPr>
          <w:rFonts w:ascii="Arial Narrow" w:hAnsi="Arial Narrow"/>
          <w:color w:val="030303"/>
          <w:w w:val="105"/>
          <w:sz w:val="24"/>
          <w:szCs w:val="24"/>
          <w:lang w:val="it-IT"/>
        </w:rPr>
        <w:t>"punto</w:t>
      </w:r>
      <w:r w:rsidRPr="00034CED">
        <w:rPr>
          <w:rFonts w:ascii="Arial Narrow" w:hAnsi="Arial Narrow"/>
          <w:color w:val="030303"/>
          <w:spacing w:val="-11"/>
          <w:w w:val="105"/>
          <w:sz w:val="24"/>
          <w:szCs w:val="24"/>
          <w:lang w:val="it-IT"/>
        </w:rPr>
        <w:t xml:space="preserve"> </w:t>
      </w:r>
      <w:r w:rsidRPr="00034CED">
        <w:rPr>
          <w:rFonts w:ascii="Arial Narrow" w:hAnsi="Arial Narrow"/>
          <w:color w:val="030303"/>
          <w:w w:val="105"/>
          <w:sz w:val="24"/>
          <w:szCs w:val="24"/>
          <w:lang w:val="it-IT"/>
        </w:rPr>
        <w:t>di</w:t>
      </w:r>
      <w:r w:rsidRPr="00034CED">
        <w:rPr>
          <w:rFonts w:ascii="Arial Narrow" w:hAnsi="Arial Narrow"/>
          <w:color w:val="030303"/>
          <w:spacing w:val="-19"/>
          <w:w w:val="105"/>
          <w:sz w:val="24"/>
          <w:szCs w:val="24"/>
          <w:lang w:val="it-IT"/>
        </w:rPr>
        <w:t xml:space="preserve"> </w:t>
      </w:r>
      <w:r w:rsidRPr="00034CED">
        <w:rPr>
          <w:rFonts w:ascii="Arial Narrow" w:hAnsi="Arial Narrow"/>
          <w:color w:val="030303"/>
          <w:w w:val="105"/>
          <w:sz w:val="24"/>
          <w:szCs w:val="24"/>
          <w:lang w:val="it-IT"/>
        </w:rPr>
        <w:t>raccolta".</w:t>
      </w:r>
    </w:p>
    <w:p w:rsidR="00042980" w:rsidRPr="00034CED" w:rsidRDefault="00042980" w:rsidP="00034CED">
      <w:pPr>
        <w:spacing w:line="290" w:lineRule="auto"/>
        <w:ind w:left="142" w:right="-13"/>
        <w:jc w:val="both"/>
        <w:rPr>
          <w:rFonts w:ascii="Arial Narrow" w:hAnsi="Arial Narrow"/>
          <w:sz w:val="24"/>
          <w:szCs w:val="24"/>
          <w:lang w:val="it-IT"/>
        </w:rPr>
        <w:sectPr w:rsidR="00042980" w:rsidRPr="00034CED">
          <w:footerReference w:type="default" r:id="rId8"/>
          <w:pgSz w:w="11910" w:h="16840"/>
          <w:pgMar w:top="1380" w:right="980" w:bottom="900" w:left="1020" w:header="0" w:footer="710" w:gutter="0"/>
          <w:cols w:space="720"/>
        </w:sectPr>
      </w:pPr>
    </w:p>
    <w:p w:rsidR="00042980" w:rsidRPr="00034CED" w:rsidRDefault="001F6C7D" w:rsidP="00034CED">
      <w:pPr>
        <w:pStyle w:val="Titolo2"/>
        <w:ind w:left="142" w:right="-13" w:firstLine="0"/>
        <w:rPr>
          <w:b w:val="0"/>
          <w:bCs w:val="0"/>
          <w:szCs w:val="24"/>
        </w:rPr>
      </w:pPr>
      <w:bookmarkStart w:id="8" w:name="All.12_PROCEDURA_DISABILI_Pagina_4"/>
      <w:bookmarkStart w:id="9" w:name="_Toc21889218"/>
      <w:bookmarkEnd w:id="8"/>
      <w:proofErr w:type="spellStart"/>
      <w:r w:rsidRPr="00034CED">
        <w:rPr>
          <w:b w:val="0"/>
          <w:bCs w:val="0"/>
          <w:w w:val="110"/>
          <w:szCs w:val="24"/>
        </w:rPr>
        <w:lastRenderedPageBreak/>
        <w:t>Disabilità</w:t>
      </w:r>
      <w:proofErr w:type="spellEnd"/>
      <w:r w:rsidRPr="00034CED">
        <w:rPr>
          <w:b w:val="0"/>
          <w:bCs w:val="0"/>
          <w:spacing w:val="-8"/>
          <w:w w:val="110"/>
          <w:szCs w:val="24"/>
        </w:rPr>
        <w:t xml:space="preserve"> </w:t>
      </w:r>
      <w:proofErr w:type="spellStart"/>
      <w:r w:rsidRPr="00034CED">
        <w:rPr>
          <w:b w:val="0"/>
          <w:bCs w:val="0"/>
          <w:w w:val="110"/>
          <w:szCs w:val="24"/>
        </w:rPr>
        <w:t>motoria</w:t>
      </w:r>
      <w:bookmarkEnd w:id="9"/>
      <w:proofErr w:type="spellEnd"/>
    </w:p>
    <w:p w:rsidR="00042980" w:rsidRPr="00034CED" w:rsidRDefault="001F6C7D" w:rsidP="00034CED">
      <w:pPr>
        <w:pStyle w:val="Corpotesto"/>
        <w:spacing w:before="41" w:line="288" w:lineRule="auto"/>
        <w:ind w:left="142" w:right="-13"/>
        <w:jc w:val="both"/>
        <w:rPr>
          <w:rFonts w:ascii="Arial Narrow" w:hAnsi="Arial Narrow"/>
          <w:sz w:val="24"/>
          <w:szCs w:val="24"/>
          <w:lang w:val="it-IT"/>
        </w:rPr>
      </w:pPr>
      <w:r w:rsidRPr="00034CED">
        <w:rPr>
          <w:rFonts w:ascii="Arial Narrow" w:hAnsi="Arial Narrow"/>
          <w:color w:val="030303"/>
          <w:w w:val="110"/>
          <w:sz w:val="24"/>
          <w:szCs w:val="24"/>
          <w:lang w:val="it-IT"/>
        </w:rPr>
        <w:t>La</w:t>
      </w:r>
      <w:r w:rsidRPr="00034CED">
        <w:rPr>
          <w:rFonts w:ascii="Arial Narrow" w:hAnsi="Arial Narrow"/>
          <w:color w:val="030303"/>
          <w:spacing w:val="-27"/>
          <w:w w:val="110"/>
          <w:sz w:val="24"/>
          <w:szCs w:val="24"/>
          <w:lang w:val="it-IT"/>
        </w:rPr>
        <w:t xml:space="preserve"> </w:t>
      </w:r>
      <w:r w:rsidRPr="00034CED">
        <w:rPr>
          <w:rFonts w:ascii="Arial Narrow" w:hAnsi="Arial Narrow"/>
          <w:color w:val="030303"/>
          <w:w w:val="110"/>
          <w:sz w:val="24"/>
          <w:szCs w:val="24"/>
          <w:lang w:val="it-IT"/>
        </w:rPr>
        <w:t>movimentazione</w:t>
      </w:r>
      <w:r w:rsidRPr="00034CED">
        <w:rPr>
          <w:rFonts w:ascii="Arial Narrow" w:hAnsi="Arial Narrow"/>
          <w:color w:val="030303"/>
          <w:spacing w:val="-32"/>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32"/>
          <w:w w:val="110"/>
          <w:sz w:val="24"/>
          <w:szCs w:val="24"/>
          <w:lang w:val="it-IT"/>
        </w:rPr>
        <w:t xml:space="preserve"> </w:t>
      </w:r>
      <w:r w:rsidRPr="00034CED">
        <w:rPr>
          <w:rFonts w:ascii="Arial Narrow" w:hAnsi="Arial Narrow"/>
          <w:color w:val="030303"/>
          <w:w w:val="110"/>
          <w:sz w:val="24"/>
          <w:szCs w:val="24"/>
          <w:lang w:val="it-IT"/>
        </w:rPr>
        <w:t>un</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disabile</w:t>
      </w:r>
      <w:r w:rsidRPr="00034CED">
        <w:rPr>
          <w:rFonts w:ascii="Arial Narrow" w:hAnsi="Arial Narrow"/>
          <w:color w:val="030303"/>
          <w:spacing w:val="-30"/>
          <w:w w:val="110"/>
          <w:sz w:val="24"/>
          <w:szCs w:val="24"/>
          <w:lang w:val="it-IT"/>
        </w:rPr>
        <w:t xml:space="preserve"> </w:t>
      </w:r>
      <w:r w:rsidRPr="00034CED">
        <w:rPr>
          <w:rFonts w:ascii="Arial Narrow" w:hAnsi="Arial Narrow"/>
          <w:color w:val="030303"/>
          <w:w w:val="110"/>
          <w:sz w:val="24"/>
          <w:szCs w:val="24"/>
          <w:lang w:val="it-IT"/>
        </w:rPr>
        <w:t>motorio</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dipende</w:t>
      </w:r>
      <w:r w:rsidRPr="00034CED">
        <w:rPr>
          <w:rFonts w:ascii="Arial Narrow" w:hAnsi="Arial Narrow"/>
          <w:color w:val="030303"/>
          <w:spacing w:val="-23"/>
          <w:w w:val="110"/>
          <w:sz w:val="24"/>
          <w:szCs w:val="24"/>
          <w:lang w:val="it-IT"/>
        </w:rPr>
        <w:t xml:space="preserve"> </w:t>
      </w:r>
      <w:r w:rsidRPr="00034CED">
        <w:rPr>
          <w:rFonts w:ascii="Arial Narrow" w:hAnsi="Arial Narrow"/>
          <w:color w:val="030303"/>
          <w:w w:val="110"/>
          <w:sz w:val="24"/>
          <w:szCs w:val="24"/>
          <w:lang w:val="it-IT"/>
        </w:rPr>
        <w:t>fondamentalmente</w:t>
      </w:r>
      <w:r w:rsidRPr="00034CED">
        <w:rPr>
          <w:rFonts w:ascii="Arial Narrow" w:hAnsi="Arial Narrow"/>
          <w:color w:val="030303"/>
          <w:spacing w:val="-29"/>
          <w:w w:val="110"/>
          <w:sz w:val="24"/>
          <w:szCs w:val="24"/>
          <w:lang w:val="it-IT"/>
        </w:rPr>
        <w:t xml:space="preserve"> </w:t>
      </w:r>
      <w:r w:rsidRPr="00034CED">
        <w:rPr>
          <w:rFonts w:ascii="Arial Narrow" w:hAnsi="Arial Narrow"/>
          <w:color w:val="030303"/>
          <w:w w:val="110"/>
          <w:sz w:val="24"/>
          <w:szCs w:val="24"/>
          <w:lang w:val="it-IT"/>
        </w:rPr>
        <w:t>dal</w:t>
      </w:r>
      <w:r w:rsidRPr="00034CED">
        <w:rPr>
          <w:rFonts w:ascii="Arial Narrow" w:hAnsi="Arial Narrow"/>
          <w:color w:val="030303"/>
          <w:spacing w:val="-33"/>
          <w:w w:val="110"/>
          <w:sz w:val="24"/>
          <w:szCs w:val="24"/>
          <w:lang w:val="it-IT"/>
        </w:rPr>
        <w:t xml:space="preserve"> </w:t>
      </w:r>
      <w:r w:rsidRPr="00034CED">
        <w:rPr>
          <w:rFonts w:ascii="Arial Narrow" w:hAnsi="Arial Narrow"/>
          <w:color w:val="030303"/>
          <w:w w:val="110"/>
          <w:sz w:val="24"/>
          <w:szCs w:val="24"/>
          <w:lang w:val="it-IT"/>
        </w:rPr>
        <w:t>grado</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collaborazione che</w:t>
      </w:r>
      <w:r w:rsidRPr="00034CED">
        <w:rPr>
          <w:rFonts w:ascii="Arial Narrow" w:hAnsi="Arial Narrow"/>
          <w:color w:val="030303"/>
          <w:spacing w:val="-28"/>
          <w:w w:val="110"/>
          <w:sz w:val="24"/>
          <w:szCs w:val="24"/>
          <w:lang w:val="it-IT"/>
        </w:rPr>
        <w:t xml:space="preserve"> </w:t>
      </w:r>
      <w:r w:rsidRPr="00034CED">
        <w:rPr>
          <w:rFonts w:ascii="Arial Narrow" w:hAnsi="Arial Narrow"/>
          <w:color w:val="030303"/>
          <w:w w:val="110"/>
          <w:sz w:val="24"/>
          <w:szCs w:val="24"/>
          <w:lang w:val="it-IT"/>
        </w:rPr>
        <w:t>questo</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può</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fornire.</w:t>
      </w:r>
      <w:r w:rsidRPr="00034CED">
        <w:rPr>
          <w:rFonts w:ascii="Arial Narrow" w:hAnsi="Arial Narrow"/>
          <w:color w:val="030303"/>
          <w:spacing w:val="-28"/>
          <w:w w:val="110"/>
          <w:sz w:val="24"/>
          <w:szCs w:val="24"/>
          <w:lang w:val="it-IT"/>
        </w:rPr>
        <w:t xml:space="preserve"> </w:t>
      </w:r>
      <w:r w:rsidRPr="00034CED">
        <w:rPr>
          <w:rFonts w:ascii="Arial Narrow" w:hAnsi="Arial Narrow"/>
          <w:color w:val="030303"/>
          <w:w w:val="110"/>
          <w:sz w:val="24"/>
          <w:szCs w:val="24"/>
          <w:lang w:val="it-IT"/>
        </w:rPr>
        <w:t>Pertanto,</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per</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effettuare</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un'azione</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che</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garantisca</w:t>
      </w:r>
      <w:r w:rsidRPr="00034CED">
        <w:rPr>
          <w:rFonts w:ascii="Arial Narrow" w:hAnsi="Arial Narrow"/>
          <w:color w:val="030303"/>
          <w:spacing w:val="-16"/>
          <w:w w:val="110"/>
          <w:sz w:val="24"/>
          <w:szCs w:val="24"/>
          <w:lang w:val="it-IT"/>
        </w:rPr>
        <w:t xml:space="preserve"> </w:t>
      </w:r>
      <w:r w:rsidRPr="00034CED">
        <w:rPr>
          <w:rFonts w:ascii="Arial Narrow" w:hAnsi="Arial Narrow"/>
          <w:color w:val="030303"/>
          <w:w w:val="110"/>
          <w:sz w:val="24"/>
          <w:szCs w:val="24"/>
          <w:lang w:val="it-IT"/>
        </w:rPr>
        <w:t>il</w:t>
      </w:r>
      <w:r w:rsidRPr="00034CED">
        <w:rPr>
          <w:rFonts w:ascii="Arial Narrow" w:hAnsi="Arial Narrow"/>
          <w:color w:val="030303"/>
          <w:spacing w:val="-18"/>
          <w:w w:val="110"/>
          <w:sz w:val="24"/>
          <w:szCs w:val="24"/>
          <w:lang w:val="it-IT"/>
        </w:rPr>
        <w:t xml:space="preserve"> </w:t>
      </w:r>
      <w:r w:rsidRPr="00034CED">
        <w:rPr>
          <w:rFonts w:ascii="Arial Narrow" w:hAnsi="Arial Narrow"/>
          <w:color w:val="030303"/>
          <w:w w:val="110"/>
          <w:sz w:val="24"/>
          <w:szCs w:val="24"/>
          <w:lang w:val="it-IT"/>
        </w:rPr>
        <w:t>corretto</w:t>
      </w:r>
      <w:r w:rsidRPr="00034CED">
        <w:rPr>
          <w:rFonts w:ascii="Arial Narrow" w:hAnsi="Arial Narrow"/>
          <w:color w:val="030303"/>
          <w:spacing w:val="-20"/>
          <w:w w:val="110"/>
          <w:sz w:val="24"/>
          <w:szCs w:val="24"/>
          <w:lang w:val="it-IT"/>
        </w:rPr>
        <w:t xml:space="preserve"> </w:t>
      </w:r>
      <w:r w:rsidRPr="00034CED">
        <w:rPr>
          <w:rFonts w:ascii="Arial Narrow" w:hAnsi="Arial Narrow"/>
          <w:color w:val="030303"/>
          <w:w w:val="110"/>
          <w:sz w:val="24"/>
          <w:szCs w:val="24"/>
          <w:lang w:val="it-IT"/>
        </w:rPr>
        <w:t>espletamento della prestazione richiesta e che, nel contempo, salvaguardi l'integrità fisica del soccorritore, è necessario:</w:t>
      </w:r>
    </w:p>
    <w:p w:rsidR="00042980" w:rsidRPr="00034CED" w:rsidRDefault="001F6C7D" w:rsidP="00034CED">
      <w:pPr>
        <w:pStyle w:val="Corpotesto"/>
        <w:numPr>
          <w:ilvl w:val="0"/>
          <w:numId w:val="14"/>
        </w:numPr>
        <w:spacing w:before="3"/>
        <w:ind w:left="142" w:right="-13" w:firstLine="0"/>
        <w:jc w:val="both"/>
        <w:rPr>
          <w:rFonts w:ascii="Arial Narrow" w:hAnsi="Arial Narrow"/>
          <w:sz w:val="24"/>
          <w:szCs w:val="24"/>
          <w:lang w:val="it-IT"/>
        </w:rPr>
      </w:pPr>
      <w:r w:rsidRPr="00034CED">
        <w:rPr>
          <w:rFonts w:ascii="Arial Narrow" w:hAnsi="Arial Narrow"/>
          <w:color w:val="030303"/>
          <w:w w:val="110"/>
          <w:sz w:val="24"/>
          <w:szCs w:val="24"/>
          <w:lang w:val="it-IT"/>
        </w:rPr>
        <w:t>individuare in ogni persona tutte le possibilità di collaborazione;</w:t>
      </w:r>
    </w:p>
    <w:p w:rsidR="00042980" w:rsidRPr="00034CED" w:rsidRDefault="001F6C7D" w:rsidP="00034CED">
      <w:pPr>
        <w:pStyle w:val="Corpotesto"/>
        <w:numPr>
          <w:ilvl w:val="0"/>
          <w:numId w:val="14"/>
        </w:numPr>
        <w:spacing w:before="54" w:line="285" w:lineRule="auto"/>
        <w:ind w:left="142" w:right="-13" w:firstLine="0"/>
        <w:jc w:val="both"/>
        <w:rPr>
          <w:rFonts w:ascii="Arial Narrow" w:hAnsi="Arial Narrow"/>
          <w:sz w:val="24"/>
          <w:szCs w:val="24"/>
          <w:lang w:val="it-IT"/>
        </w:rPr>
      </w:pPr>
      <w:r w:rsidRPr="00034CED">
        <w:rPr>
          <w:rFonts w:ascii="Arial Narrow" w:hAnsi="Arial Narrow"/>
          <w:color w:val="030303"/>
          <w:w w:val="105"/>
          <w:sz w:val="24"/>
          <w:szCs w:val="24"/>
          <w:lang w:val="it-IT"/>
        </w:rPr>
        <w:t>essere in grado di posizionare le mani in punti di presa specifici, per consentire il trasferimento della persona in modo sicuro;</w:t>
      </w:r>
    </w:p>
    <w:p w:rsidR="00042980" w:rsidRPr="00034CED" w:rsidRDefault="001F6C7D" w:rsidP="00034CED">
      <w:pPr>
        <w:pStyle w:val="Corpotesto"/>
        <w:numPr>
          <w:ilvl w:val="0"/>
          <w:numId w:val="14"/>
        </w:numPr>
        <w:spacing w:before="9"/>
        <w:ind w:left="142" w:right="-13" w:firstLine="0"/>
        <w:jc w:val="both"/>
        <w:rPr>
          <w:rFonts w:ascii="Arial Narrow" w:hAnsi="Arial Narrow"/>
          <w:sz w:val="24"/>
          <w:szCs w:val="24"/>
          <w:lang w:val="it-IT"/>
        </w:rPr>
      </w:pPr>
      <w:r w:rsidRPr="00034CED">
        <w:rPr>
          <w:rFonts w:ascii="Arial Narrow" w:hAnsi="Arial Narrow"/>
          <w:color w:val="030303"/>
          <w:w w:val="105"/>
          <w:sz w:val="24"/>
          <w:szCs w:val="24"/>
          <w:lang w:val="it-IT"/>
        </w:rPr>
        <w:t>assumere posizioni di lavoro corrette, che salvaguardino la schiena dei soccorritori;</w:t>
      </w:r>
    </w:p>
    <w:p w:rsidR="00042980" w:rsidRPr="00034CED" w:rsidRDefault="001F6C7D" w:rsidP="00034CED">
      <w:pPr>
        <w:pStyle w:val="Corpotesto"/>
        <w:numPr>
          <w:ilvl w:val="0"/>
          <w:numId w:val="14"/>
        </w:numPr>
        <w:spacing w:before="54" w:line="285" w:lineRule="auto"/>
        <w:ind w:left="142" w:right="-13" w:firstLine="0"/>
        <w:jc w:val="both"/>
        <w:rPr>
          <w:rFonts w:ascii="Arial Narrow" w:hAnsi="Arial Narrow"/>
          <w:sz w:val="24"/>
          <w:szCs w:val="24"/>
          <w:lang w:val="it-IT"/>
        </w:rPr>
      </w:pPr>
      <w:r w:rsidRPr="00034CED">
        <w:rPr>
          <w:rFonts w:ascii="Arial Narrow" w:hAnsi="Arial Narrow"/>
          <w:color w:val="030303"/>
          <w:w w:val="105"/>
          <w:sz w:val="24"/>
          <w:szCs w:val="24"/>
          <w:lang w:val="it-IT"/>
        </w:rPr>
        <w:t>essere in grado di interpretare le necessità della persona da affiancare ed offrire la collaborazione necessaria.</w:t>
      </w:r>
    </w:p>
    <w:p w:rsidR="00042980" w:rsidRPr="00034CED" w:rsidRDefault="00042980" w:rsidP="00034CED">
      <w:pPr>
        <w:pStyle w:val="Corpotesto"/>
        <w:spacing w:before="4"/>
        <w:ind w:left="142" w:right="-13"/>
        <w:jc w:val="both"/>
        <w:rPr>
          <w:rFonts w:ascii="Arial Narrow" w:hAnsi="Arial Narrow"/>
          <w:sz w:val="24"/>
          <w:szCs w:val="24"/>
          <w:lang w:val="it-IT"/>
        </w:rPr>
      </w:pPr>
    </w:p>
    <w:p w:rsidR="00042980" w:rsidRPr="00034CED" w:rsidRDefault="001F6C7D" w:rsidP="00034CED">
      <w:pPr>
        <w:pStyle w:val="Titolo2"/>
        <w:ind w:left="142" w:right="-13" w:firstLine="0"/>
        <w:rPr>
          <w:b w:val="0"/>
          <w:bCs w:val="0"/>
          <w:szCs w:val="24"/>
        </w:rPr>
      </w:pPr>
      <w:bookmarkStart w:id="10" w:name="_Toc21889219"/>
      <w:proofErr w:type="spellStart"/>
      <w:r w:rsidRPr="00034CED">
        <w:rPr>
          <w:b w:val="0"/>
          <w:bCs w:val="0"/>
          <w:w w:val="115"/>
          <w:szCs w:val="24"/>
        </w:rPr>
        <w:t>Disabilità</w:t>
      </w:r>
      <w:proofErr w:type="spellEnd"/>
      <w:r w:rsidRPr="00034CED">
        <w:rPr>
          <w:b w:val="0"/>
          <w:bCs w:val="0"/>
          <w:spacing w:val="-12"/>
          <w:w w:val="115"/>
          <w:szCs w:val="24"/>
        </w:rPr>
        <w:t xml:space="preserve"> </w:t>
      </w:r>
      <w:proofErr w:type="spellStart"/>
      <w:r w:rsidRPr="00034CED">
        <w:rPr>
          <w:b w:val="0"/>
          <w:bCs w:val="0"/>
          <w:w w:val="115"/>
          <w:szCs w:val="24"/>
        </w:rPr>
        <w:t>sensoriali</w:t>
      </w:r>
      <w:bookmarkEnd w:id="10"/>
      <w:proofErr w:type="spellEnd"/>
    </w:p>
    <w:p w:rsidR="00042980" w:rsidRPr="00034CED" w:rsidRDefault="00042980" w:rsidP="00034CED">
      <w:pPr>
        <w:pStyle w:val="Corpotesto"/>
        <w:spacing w:before="7"/>
        <w:ind w:left="142" w:right="-13"/>
        <w:jc w:val="both"/>
        <w:rPr>
          <w:rFonts w:ascii="Arial Narrow" w:hAnsi="Arial Narrow"/>
          <w:sz w:val="24"/>
          <w:szCs w:val="24"/>
        </w:rPr>
      </w:pPr>
    </w:p>
    <w:p w:rsidR="00042980" w:rsidRPr="00034CED" w:rsidRDefault="001F6C7D" w:rsidP="00034CED">
      <w:pPr>
        <w:pStyle w:val="Titolo3"/>
        <w:ind w:firstLine="142"/>
        <w:rPr>
          <w:i/>
          <w:iCs/>
        </w:rPr>
      </w:pPr>
      <w:bookmarkStart w:id="11" w:name="_Toc21889220"/>
      <w:proofErr w:type="spellStart"/>
      <w:r w:rsidRPr="00034CED">
        <w:rPr>
          <w:i/>
          <w:iCs/>
        </w:rPr>
        <w:t>Disabilità</w:t>
      </w:r>
      <w:proofErr w:type="spellEnd"/>
      <w:r w:rsidRPr="00034CED">
        <w:rPr>
          <w:i/>
          <w:iCs/>
        </w:rPr>
        <w:t xml:space="preserve"> </w:t>
      </w:r>
      <w:proofErr w:type="spellStart"/>
      <w:r w:rsidRPr="00034CED">
        <w:rPr>
          <w:i/>
          <w:iCs/>
        </w:rPr>
        <w:t>uditiva</w:t>
      </w:r>
      <w:bookmarkEnd w:id="11"/>
      <w:proofErr w:type="spellEnd"/>
    </w:p>
    <w:p w:rsidR="00042980" w:rsidRPr="00034CED" w:rsidRDefault="001F6C7D" w:rsidP="00034CED">
      <w:pPr>
        <w:pStyle w:val="Corpotesto"/>
        <w:spacing w:before="44" w:line="285"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Nell'assistenza a persone con questo tipo di disabilità il soccorritore dovrà porre attenzione nell'attuare i seguenti accorgimenti:</w:t>
      </w:r>
    </w:p>
    <w:p w:rsidR="00042980" w:rsidRPr="00034CED" w:rsidRDefault="001F6C7D" w:rsidP="00034CED">
      <w:pPr>
        <w:pStyle w:val="Corpotesto"/>
        <w:numPr>
          <w:ilvl w:val="0"/>
          <w:numId w:val="24"/>
        </w:numPr>
        <w:spacing w:before="17"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per consentire al sordo una buona lettura labiale, la distanza ottimale nella conversazione non deve mai superare il metro e mezzo;</w:t>
      </w:r>
    </w:p>
    <w:p w:rsidR="00042980" w:rsidRPr="00034CED" w:rsidRDefault="001F6C7D" w:rsidP="00034CED">
      <w:pPr>
        <w:pStyle w:val="Corpotesto"/>
        <w:numPr>
          <w:ilvl w:val="0"/>
          <w:numId w:val="24"/>
        </w:numPr>
        <w:spacing w:line="236" w:lineRule="exact"/>
        <w:ind w:right="-13"/>
        <w:jc w:val="both"/>
        <w:rPr>
          <w:rFonts w:ascii="Arial Narrow" w:hAnsi="Arial Narrow"/>
          <w:sz w:val="24"/>
          <w:szCs w:val="24"/>
          <w:lang w:val="it-IT"/>
        </w:rPr>
      </w:pPr>
      <w:r w:rsidRPr="00034CED">
        <w:rPr>
          <w:rFonts w:ascii="Arial Narrow" w:hAnsi="Arial Narrow"/>
          <w:color w:val="030303"/>
          <w:w w:val="110"/>
          <w:sz w:val="24"/>
          <w:szCs w:val="24"/>
          <w:lang w:val="it-IT"/>
        </w:rPr>
        <w:t>il viso di chi parla deve essere illuminato in modo da permetterne la lettura labiale;</w:t>
      </w:r>
    </w:p>
    <w:p w:rsidR="00042980" w:rsidRPr="00034CED" w:rsidRDefault="001F6C7D" w:rsidP="00034CED">
      <w:pPr>
        <w:pStyle w:val="Corpotesto"/>
        <w:numPr>
          <w:ilvl w:val="0"/>
          <w:numId w:val="24"/>
        </w:numPr>
        <w:spacing w:before="36" w:line="278"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nel parlare è necessario tenere ferma la testa e, possibilmente, il viso di chi parla deve essere al livello degli occhi della persona sorda;</w:t>
      </w:r>
    </w:p>
    <w:p w:rsidR="00042980" w:rsidRPr="00034CED" w:rsidRDefault="001F6C7D" w:rsidP="00034CED">
      <w:pPr>
        <w:pStyle w:val="Corpotesto"/>
        <w:numPr>
          <w:ilvl w:val="0"/>
          <w:numId w:val="24"/>
        </w:numPr>
        <w:spacing w:before="15" w:line="292" w:lineRule="auto"/>
        <w:ind w:right="-13"/>
        <w:jc w:val="both"/>
        <w:rPr>
          <w:rFonts w:ascii="Arial Narrow" w:hAnsi="Arial Narrow"/>
          <w:sz w:val="24"/>
          <w:szCs w:val="24"/>
          <w:lang w:val="it-IT"/>
        </w:rPr>
      </w:pPr>
      <w:r w:rsidRPr="00034CED">
        <w:rPr>
          <w:rFonts w:ascii="Arial Narrow" w:hAnsi="Arial Narrow"/>
          <w:color w:val="030303"/>
          <w:w w:val="110"/>
          <w:sz w:val="24"/>
          <w:szCs w:val="24"/>
          <w:lang w:val="it-IT"/>
        </w:rPr>
        <w:t>parlare</w:t>
      </w:r>
      <w:r w:rsidRPr="00034CED">
        <w:rPr>
          <w:rFonts w:ascii="Arial Narrow" w:hAnsi="Arial Narrow"/>
          <w:color w:val="030303"/>
          <w:spacing w:val="-18"/>
          <w:w w:val="110"/>
          <w:sz w:val="24"/>
          <w:szCs w:val="24"/>
          <w:lang w:val="it-IT"/>
        </w:rPr>
        <w:t xml:space="preserve"> </w:t>
      </w:r>
      <w:r w:rsidRPr="00034CED">
        <w:rPr>
          <w:rFonts w:ascii="Arial Narrow" w:hAnsi="Arial Narrow"/>
          <w:color w:val="030303"/>
          <w:w w:val="110"/>
          <w:sz w:val="24"/>
          <w:szCs w:val="24"/>
          <w:lang w:val="it-IT"/>
        </w:rPr>
        <w:t>distintamente,</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ma</w:t>
      </w:r>
      <w:r w:rsidRPr="00034CED">
        <w:rPr>
          <w:rFonts w:ascii="Arial Narrow" w:hAnsi="Arial Narrow"/>
          <w:color w:val="030303"/>
          <w:spacing w:val="-11"/>
          <w:w w:val="110"/>
          <w:sz w:val="24"/>
          <w:szCs w:val="24"/>
          <w:lang w:val="it-IT"/>
        </w:rPr>
        <w:t xml:space="preserve"> </w:t>
      </w:r>
      <w:r w:rsidRPr="00034CED">
        <w:rPr>
          <w:rFonts w:ascii="Arial Narrow" w:hAnsi="Arial Narrow"/>
          <w:color w:val="030303"/>
          <w:w w:val="110"/>
          <w:sz w:val="24"/>
          <w:szCs w:val="24"/>
          <w:lang w:val="it-IT"/>
        </w:rPr>
        <w:t>senza</w:t>
      </w:r>
      <w:r w:rsidRPr="00034CED">
        <w:rPr>
          <w:rFonts w:ascii="Arial Narrow" w:hAnsi="Arial Narrow"/>
          <w:color w:val="030303"/>
          <w:spacing w:val="-4"/>
          <w:w w:val="110"/>
          <w:sz w:val="24"/>
          <w:szCs w:val="24"/>
          <w:lang w:val="it-IT"/>
        </w:rPr>
        <w:t xml:space="preserve"> </w:t>
      </w:r>
      <w:r w:rsidRPr="00034CED">
        <w:rPr>
          <w:rFonts w:ascii="Arial Narrow" w:hAnsi="Arial Narrow"/>
          <w:color w:val="030303"/>
          <w:w w:val="110"/>
          <w:sz w:val="24"/>
          <w:szCs w:val="24"/>
          <w:lang w:val="it-IT"/>
        </w:rPr>
        <w:t>esagerare,</w:t>
      </w:r>
      <w:r w:rsidRPr="00034CED">
        <w:rPr>
          <w:rFonts w:ascii="Arial Narrow" w:hAnsi="Arial Narrow"/>
          <w:color w:val="030303"/>
          <w:spacing w:val="-13"/>
          <w:w w:val="110"/>
          <w:sz w:val="24"/>
          <w:szCs w:val="24"/>
          <w:lang w:val="it-IT"/>
        </w:rPr>
        <w:t xml:space="preserve"> </w:t>
      </w:r>
      <w:r w:rsidRPr="00034CED">
        <w:rPr>
          <w:rFonts w:ascii="Arial Narrow" w:hAnsi="Arial Narrow"/>
          <w:color w:val="030303"/>
          <w:w w:val="110"/>
          <w:sz w:val="24"/>
          <w:szCs w:val="24"/>
          <w:lang w:val="it-IT"/>
        </w:rPr>
        <w:t>avendo</w:t>
      </w:r>
      <w:r w:rsidRPr="00034CED">
        <w:rPr>
          <w:rFonts w:ascii="Arial Narrow" w:hAnsi="Arial Narrow"/>
          <w:color w:val="030303"/>
          <w:spacing w:val="-11"/>
          <w:w w:val="110"/>
          <w:sz w:val="24"/>
          <w:szCs w:val="24"/>
          <w:lang w:val="it-IT"/>
        </w:rPr>
        <w:t xml:space="preserve"> </w:t>
      </w:r>
      <w:r w:rsidRPr="00034CED">
        <w:rPr>
          <w:rFonts w:ascii="Arial Narrow" w:hAnsi="Arial Narrow"/>
          <w:color w:val="030303"/>
          <w:w w:val="110"/>
          <w:sz w:val="24"/>
          <w:szCs w:val="24"/>
          <w:lang w:val="it-IT"/>
        </w:rPr>
        <w:t>cura</w:t>
      </w:r>
      <w:r w:rsidRPr="00034CED">
        <w:rPr>
          <w:rFonts w:ascii="Arial Narrow" w:hAnsi="Arial Narrow"/>
          <w:color w:val="030303"/>
          <w:spacing w:val="-5"/>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8"/>
          <w:w w:val="110"/>
          <w:sz w:val="24"/>
          <w:szCs w:val="24"/>
          <w:lang w:val="it-IT"/>
        </w:rPr>
        <w:t xml:space="preserve"> </w:t>
      </w:r>
      <w:r w:rsidRPr="00034CED">
        <w:rPr>
          <w:rFonts w:ascii="Arial Narrow" w:hAnsi="Arial Narrow"/>
          <w:color w:val="030303"/>
          <w:w w:val="110"/>
          <w:sz w:val="24"/>
          <w:szCs w:val="24"/>
          <w:lang w:val="it-IT"/>
        </w:rPr>
        <w:t>non</w:t>
      </w:r>
      <w:r w:rsidRPr="00034CED">
        <w:rPr>
          <w:rFonts w:ascii="Arial Narrow" w:hAnsi="Arial Narrow"/>
          <w:color w:val="030303"/>
          <w:spacing w:val="-20"/>
          <w:w w:val="110"/>
          <w:sz w:val="24"/>
          <w:szCs w:val="24"/>
          <w:lang w:val="it-IT"/>
        </w:rPr>
        <w:t xml:space="preserve"> </w:t>
      </w:r>
      <w:r w:rsidRPr="00034CED">
        <w:rPr>
          <w:rFonts w:ascii="Arial Narrow" w:hAnsi="Arial Narrow"/>
          <w:color w:val="030303"/>
          <w:w w:val="110"/>
          <w:sz w:val="24"/>
          <w:szCs w:val="24"/>
          <w:lang w:val="it-IT"/>
        </w:rPr>
        <w:t>storpiare</w:t>
      </w:r>
      <w:r w:rsidRPr="00034CED">
        <w:rPr>
          <w:rFonts w:ascii="Arial Narrow" w:hAnsi="Arial Narrow"/>
          <w:color w:val="030303"/>
          <w:spacing w:val="-17"/>
          <w:w w:val="110"/>
          <w:sz w:val="24"/>
          <w:szCs w:val="24"/>
          <w:lang w:val="it-IT"/>
        </w:rPr>
        <w:t xml:space="preserve"> </w:t>
      </w:r>
      <w:r w:rsidRPr="00034CED">
        <w:rPr>
          <w:rFonts w:ascii="Arial Narrow" w:hAnsi="Arial Narrow"/>
          <w:color w:val="030303"/>
          <w:w w:val="110"/>
          <w:sz w:val="24"/>
          <w:szCs w:val="24"/>
          <w:lang w:val="it-IT"/>
        </w:rPr>
        <w:t>la</w:t>
      </w:r>
      <w:r w:rsidRPr="00034CED">
        <w:rPr>
          <w:rFonts w:ascii="Arial Narrow" w:hAnsi="Arial Narrow"/>
          <w:color w:val="030303"/>
          <w:spacing w:val="-13"/>
          <w:w w:val="110"/>
          <w:sz w:val="24"/>
          <w:szCs w:val="24"/>
          <w:lang w:val="it-IT"/>
        </w:rPr>
        <w:t xml:space="preserve"> </w:t>
      </w:r>
      <w:r w:rsidRPr="00034CED">
        <w:rPr>
          <w:rFonts w:ascii="Arial Narrow" w:hAnsi="Arial Narrow"/>
          <w:color w:val="030303"/>
          <w:w w:val="110"/>
          <w:sz w:val="24"/>
          <w:szCs w:val="24"/>
          <w:lang w:val="it-IT"/>
        </w:rPr>
        <w:t>pronuncia:</w:t>
      </w:r>
      <w:r w:rsidRPr="00034CED">
        <w:rPr>
          <w:rFonts w:ascii="Arial Narrow" w:hAnsi="Arial Narrow"/>
          <w:color w:val="030303"/>
          <w:spacing w:val="-17"/>
          <w:w w:val="110"/>
          <w:sz w:val="24"/>
          <w:szCs w:val="24"/>
          <w:lang w:val="it-IT"/>
        </w:rPr>
        <w:t xml:space="preserve"> </w:t>
      </w:r>
      <w:r w:rsidRPr="00034CED">
        <w:rPr>
          <w:rFonts w:ascii="Arial Narrow" w:hAnsi="Arial Narrow"/>
          <w:color w:val="030303"/>
          <w:w w:val="110"/>
          <w:sz w:val="24"/>
          <w:szCs w:val="24"/>
          <w:lang w:val="it-IT"/>
        </w:rPr>
        <w:t>la lettura labiale,</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infatti,</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si</w:t>
      </w:r>
      <w:r w:rsidRPr="00034CED">
        <w:rPr>
          <w:rFonts w:ascii="Arial Narrow" w:hAnsi="Arial Narrow"/>
          <w:color w:val="030303"/>
          <w:spacing w:val="-20"/>
          <w:w w:val="110"/>
          <w:sz w:val="24"/>
          <w:szCs w:val="24"/>
          <w:lang w:val="it-IT"/>
        </w:rPr>
        <w:t xml:space="preserve"> </w:t>
      </w:r>
      <w:r w:rsidRPr="00034CED">
        <w:rPr>
          <w:rFonts w:ascii="Arial Narrow" w:hAnsi="Arial Narrow"/>
          <w:color w:val="030303"/>
          <w:w w:val="110"/>
          <w:sz w:val="24"/>
          <w:szCs w:val="24"/>
          <w:lang w:val="it-IT"/>
        </w:rPr>
        <w:t>basa</w:t>
      </w:r>
      <w:r w:rsidRPr="00034CED">
        <w:rPr>
          <w:rFonts w:ascii="Arial Narrow" w:hAnsi="Arial Narrow"/>
          <w:color w:val="030303"/>
          <w:spacing w:val="-9"/>
          <w:w w:val="110"/>
          <w:sz w:val="24"/>
          <w:szCs w:val="24"/>
          <w:lang w:val="it-IT"/>
        </w:rPr>
        <w:t xml:space="preserve"> </w:t>
      </w:r>
      <w:r w:rsidRPr="00034CED">
        <w:rPr>
          <w:rFonts w:ascii="Arial Narrow" w:hAnsi="Arial Narrow"/>
          <w:color w:val="030303"/>
          <w:w w:val="110"/>
          <w:sz w:val="24"/>
          <w:szCs w:val="24"/>
          <w:lang w:val="it-IT"/>
        </w:rPr>
        <w:t>sulla</w:t>
      </w:r>
      <w:r w:rsidRPr="00034CED">
        <w:rPr>
          <w:rFonts w:ascii="Arial Narrow" w:hAnsi="Arial Narrow"/>
          <w:color w:val="030303"/>
          <w:spacing w:val="-2"/>
          <w:w w:val="110"/>
          <w:sz w:val="24"/>
          <w:szCs w:val="24"/>
          <w:lang w:val="it-IT"/>
        </w:rPr>
        <w:t xml:space="preserve"> </w:t>
      </w:r>
      <w:r w:rsidRPr="00034CED">
        <w:rPr>
          <w:rFonts w:ascii="Arial Narrow" w:hAnsi="Arial Narrow"/>
          <w:color w:val="030303"/>
          <w:w w:val="110"/>
          <w:sz w:val="24"/>
          <w:szCs w:val="24"/>
          <w:lang w:val="it-IT"/>
        </w:rPr>
        <w:t>pronuncia</w:t>
      </w:r>
      <w:r w:rsidRPr="00034CED">
        <w:rPr>
          <w:rFonts w:ascii="Arial Narrow" w:hAnsi="Arial Narrow"/>
          <w:color w:val="030303"/>
          <w:spacing w:val="-9"/>
          <w:w w:val="110"/>
          <w:sz w:val="24"/>
          <w:szCs w:val="24"/>
          <w:lang w:val="it-IT"/>
        </w:rPr>
        <w:t xml:space="preserve"> </w:t>
      </w:r>
      <w:r w:rsidRPr="00034CED">
        <w:rPr>
          <w:rFonts w:ascii="Arial Narrow" w:hAnsi="Arial Narrow"/>
          <w:color w:val="030303"/>
          <w:w w:val="110"/>
          <w:sz w:val="24"/>
          <w:szCs w:val="24"/>
          <w:lang w:val="it-IT"/>
        </w:rPr>
        <w:t>corretta;</w:t>
      </w:r>
    </w:p>
    <w:p w:rsidR="00042980" w:rsidRPr="00034CED" w:rsidRDefault="001F6C7D" w:rsidP="00034CED">
      <w:pPr>
        <w:pStyle w:val="Corpotesto"/>
        <w:numPr>
          <w:ilvl w:val="0"/>
          <w:numId w:val="24"/>
        </w:numPr>
        <w:spacing w:before="2" w:line="285"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la velocità del discorso inoltre deve essere moderata: né troppo in fretta, né troppo adagio; usare possibilmente frasi corte, semplici ma complete, esposte con un tono </w:t>
      </w:r>
      <w:proofErr w:type="gramStart"/>
      <w:r w:rsidRPr="00034CED">
        <w:rPr>
          <w:rFonts w:ascii="Arial Narrow" w:hAnsi="Arial Narrow"/>
          <w:color w:val="030303"/>
          <w:w w:val="105"/>
          <w:sz w:val="24"/>
          <w:szCs w:val="24"/>
          <w:lang w:val="it-IT"/>
        </w:rPr>
        <w:t>normale  di</w:t>
      </w:r>
      <w:proofErr w:type="gramEnd"/>
      <w:r w:rsidRPr="00034CED">
        <w:rPr>
          <w:rFonts w:ascii="Arial Narrow" w:hAnsi="Arial Narrow"/>
          <w:color w:val="030303"/>
          <w:w w:val="105"/>
          <w:sz w:val="24"/>
          <w:szCs w:val="24"/>
          <w:lang w:val="it-IT"/>
        </w:rPr>
        <w:t xml:space="preserve"> voce (non occorre gridare). Non serve parlare in modo infantile, mentre è necessario mettere in risalto la parola principale della frase usando espressioni del viso in relazione al tema del</w:t>
      </w:r>
      <w:r w:rsidRPr="00034CED">
        <w:rPr>
          <w:rFonts w:ascii="Arial Narrow" w:hAnsi="Arial Narrow"/>
          <w:color w:val="030303"/>
          <w:spacing w:val="-8"/>
          <w:w w:val="105"/>
          <w:sz w:val="24"/>
          <w:szCs w:val="24"/>
          <w:lang w:val="it-IT"/>
        </w:rPr>
        <w:t xml:space="preserve"> </w:t>
      </w:r>
      <w:r w:rsidRPr="00034CED">
        <w:rPr>
          <w:rFonts w:ascii="Arial Narrow" w:hAnsi="Arial Narrow"/>
          <w:color w:val="030303"/>
          <w:w w:val="105"/>
          <w:sz w:val="24"/>
          <w:szCs w:val="24"/>
          <w:lang w:val="it-IT"/>
        </w:rPr>
        <w:t>discorso;</w:t>
      </w:r>
    </w:p>
    <w:p w:rsidR="00042980" w:rsidRPr="00034CED" w:rsidRDefault="001F6C7D" w:rsidP="00034CED">
      <w:pPr>
        <w:pStyle w:val="Corpotesto"/>
        <w:numPr>
          <w:ilvl w:val="0"/>
          <w:numId w:val="24"/>
        </w:numPr>
        <w:spacing w:before="6" w:line="283"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non tutti i suoni della lingua sono visibili sulle labbra: fare in modo che la persona sorda possa vedere tutto ciò che è visibile sulle labbra;</w:t>
      </w:r>
    </w:p>
    <w:p w:rsidR="00042980" w:rsidRPr="00034CED" w:rsidRDefault="001F6C7D" w:rsidP="00034CED">
      <w:pPr>
        <w:pStyle w:val="Corpotesto"/>
        <w:numPr>
          <w:ilvl w:val="0"/>
          <w:numId w:val="24"/>
        </w:numPr>
        <w:spacing w:line="241" w:lineRule="exact"/>
        <w:ind w:right="-13"/>
        <w:jc w:val="both"/>
        <w:rPr>
          <w:rFonts w:ascii="Arial Narrow" w:hAnsi="Arial Narrow"/>
          <w:sz w:val="24"/>
          <w:szCs w:val="24"/>
          <w:lang w:val="it-IT"/>
        </w:rPr>
      </w:pPr>
      <w:r w:rsidRPr="00034CED">
        <w:rPr>
          <w:rFonts w:ascii="Arial Narrow" w:hAnsi="Arial Narrow"/>
          <w:color w:val="030303"/>
          <w:w w:val="105"/>
          <w:sz w:val="24"/>
          <w:szCs w:val="24"/>
          <w:lang w:val="it-IT"/>
        </w:rPr>
        <w:t>quando si usano nomi di persona, località o termini inconsueti, la lettura labiale è molto</w:t>
      </w:r>
      <w:r w:rsidR="00487369" w:rsidRPr="00034CED">
        <w:rPr>
          <w:rFonts w:ascii="Arial Narrow" w:hAnsi="Arial Narrow"/>
          <w:sz w:val="24"/>
          <w:szCs w:val="24"/>
          <w:lang w:val="it-IT"/>
        </w:rPr>
        <w:t xml:space="preserve"> </w:t>
      </w:r>
      <w:r w:rsidRPr="00034CED">
        <w:rPr>
          <w:rFonts w:ascii="Arial Narrow" w:hAnsi="Arial Narrow"/>
          <w:color w:val="030303"/>
          <w:w w:val="105"/>
          <w:sz w:val="24"/>
          <w:szCs w:val="24"/>
          <w:lang w:val="it-IT"/>
        </w:rPr>
        <w:t>difficile. Se il sordo non riesce, nonostante gli sforzi, a recepire il messaggio, anziché spazientirsi, si può scrivere la parola in stampatello su di un foglio;</w:t>
      </w:r>
    </w:p>
    <w:p w:rsidR="00042980" w:rsidRPr="00034CED" w:rsidRDefault="001F6C7D" w:rsidP="00034CED">
      <w:pPr>
        <w:pStyle w:val="Corpotesto"/>
        <w:numPr>
          <w:ilvl w:val="0"/>
          <w:numId w:val="24"/>
        </w:numPr>
        <w:spacing w:before="9" w:line="290"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anche se la persona sorda porta le protesi acustiche, non sempre riesce a percepire perfettamente il parlato, occorre dunque comportarsi </w:t>
      </w:r>
      <w:proofErr w:type="gramStart"/>
      <w:r w:rsidRPr="00034CED">
        <w:rPr>
          <w:rFonts w:ascii="Arial Narrow" w:hAnsi="Arial Narrow"/>
          <w:color w:val="030303"/>
          <w:w w:val="105"/>
          <w:sz w:val="24"/>
          <w:szCs w:val="24"/>
          <w:lang w:val="it-IT"/>
        </w:rPr>
        <w:t>seguendo  le</w:t>
      </w:r>
      <w:proofErr w:type="gramEnd"/>
      <w:r w:rsidRPr="00034CED">
        <w:rPr>
          <w:rFonts w:ascii="Arial Narrow" w:hAnsi="Arial Narrow"/>
          <w:color w:val="030303"/>
          <w:w w:val="105"/>
          <w:sz w:val="24"/>
          <w:szCs w:val="24"/>
          <w:lang w:val="it-IT"/>
        </w:rPr>
        <w:t xml:space="preserve">  regole  di comunicazione appena esposte;</w:t>
      </w:r>
    </w:p>
    <w:p w:rsidR="00042980" w:rsidRPr="00034CED" w:rsidRDefault="001F6C7D" w:rsidP="00034CED">
      <w:pPr>
        <w:pStyle w:val="Corpotesto"/>
        <w:numPr>
          <w:ilvl w:val="0"/>
          <w:numId w:val="24"/>
        </w:numPr>
        <w:tabs>
          <w:tab w:val="left" w:pos="8072"/>
        </w:tabs>
        <w:spacing w:line="250" w:lineRule="exact"/>
        <w:ind w:right="-13"/>
        <w:jc w:val="both"/>
        <w:rPr>
          <w:rFonts w:ascii="Arial Narrow" w:hAnsi="Arial Narrow"/>
          <w:sz w:val="24"/>
          <w:szCs w:val="24"/>
          <w:lang w:val="it-IT"/>
        </w:rPr>
      </w:pPr>
      <w:proofErr w:type="gramStart"/>
      <w:r w:rsidRPr="00034CED">
        <w:rPr>
          <w:rFonts w:ascii="Arial Narrow" w:hAnsi="Arial Narrow"/>
          <w:color w:val="030303"/>
          <w:w w:val="105"/>
          <w:sz w:val="24"/>
          <w:szCs w:val="24"/>
          <w:lang w:val="it-IT"/>
        </w:rPr>
        <w:t>per  la</w:t>
      </w:r>
      <w:proofErr w:type="gramEnd"/>
      <w:r w:rsidRPr="00034CED">
        <w:rPr>
          <w:rFonts w:ascii="Arial Narrow" w:hAnsi="Arial Narrow"/>
          <w:color w:val="030303"/>
          <w:w w:val="105"/>
          <w:sz w:val="24"/>
          <w:szCs w:val="24"/>
          <w:lang w:val="it-IT"/>
        </w:rPr>
        <w:t xml:space="preserve"> persona  sorda  è  difficile seguire  una  conversazione</w:t>
      </w:r>
      <w:r w:rsidRPr="00034CED">
        <w:rPr>
          <w:rFonts w:ascii="Arial Narrow" w:hAnsi="Arial Narrow"/>
          <w:color w:val="030303"/>
          <w:spacing w:val="9"/>
          <w:w w:val="105"/>
          <w:sz w:val="24"/>
          <w:szCs w:val="24"/>
          <w:lang w:val="it-IT"/>
        </w:rPr>
        <w:t xml:space="preserve"> </w:t>
      </w:r>
      <w:r w:rsidRPr="00034CED">
        <w:rPr>
          <w:rFonts w:ascii="Arial Narrow" w:hAnsi="Arial Narrow"/>
          <w:color w:val="030303"/>
          <w:w w:val="105"/>
          <w:sz w:val="24"/>
          <w:szCs w:val="24"/>
          <w:lang w:val="it-IT"/>
        </w:rPr>
        <w:t>di</w:t>
      </w:r>
      <w:r w:rsidRPr="00034CED">
        <w:rPr>
          <w:rFonts w:ascii="Arial Narrow" w:hAnsi="Arial Narrow"/>
          <w:color w:val="030303"/>
          <w:spacing w:val="40"/>
          <w:w w:val="105"/>
          <w:sz w:val="24"/>
          <w:szCs w:val="24"/>
          <w:lang w:val="it-IT"/>
        </w:rPr>
        <w:t xml:space="preserve"> </w:t>
      </w:r>
      <w:r w:rsidRPr="00034CED">
        <w:rPr>
          <w:rFonts w:ascii="Arial Narrow" w:hAnsi="Arial Narrow"/>
          <w:color w:val="030303"/>
          <w:w w:val="105"/>
          <w:sz w:val="24"/>
          <w:szCs w:val="24"/>
          <w:lang w:val="it-IT"/>
        </w:rPr>
        <w:t>gruppo</w:t>
      </w:r>
      <w:r w:rsidR="00034CED" w:rsidRPr="00034CED">
        <w:rPr>
          <w:rFonts w:ascii="Arial Narrow" w:hAnsi="Arial Narrow"/>
          <w:color w:val="030303"/>
          <w:w w:val="105"/>
          <w:sz w:val="24"/>
          <w:szCs w:val="24"/>
          <w:lang w:val="it-IT"/>
        </w:rPr>
        <w:t xml:space="preserve"> </w:t>
      </w:r>
      <w:r w:rsidRPr="00034CED">
        <w:rPr>
          <w:rFonts w:ascii="Arial Narrow" w:hAnsi="Arial Narrow"/>
          <w:color w:val="030303"/>
          <w:w w:val="105"/>
          <w:sz w:val="24"/>
          <w:szCs w:val="24"/>
          <w:lang w:val="it-IT"/>
        </w:rPr>
        <w:t>senza</w:t>
      </w:r>
      <w:r w:rsidRPr="00034CED">
        <w:rPr>
          <w:rFonts w:ascii="Arial Narrow" w:hAnsi="Arial Narrow"/>
          <w:color w:val="030303"/>
          <w:spacing w:val="52"/>
          <w:w w:val="105"/>
          <w:sz w:val="24"/>
          <w:szCs w:val="24"/>
          <w:lang w:val="it-IT"/>
        </w:rPr>
        <w:t xml:space="preserve"> </w:t>
      </w:r>
      <w:r w:rsidRPr="00034CED">
        <w:rPr>
          <w:rFonts w:ascii="Arial Narrow" w:hAnsi="Arial Narrow"/>
          <w:color w:val="030303"/>
          <w:w w:val="105"/>
          <w:sz w:val="24"/>
          <w:szCs w:val="24"/>
          <w:lang w:val="it-IT"/>
        </w:rPr>
        <w:t>interprete,</w:t>
      </w:r>
      <w:r w:rsidR="00487369" w:rsidRPr="00034CED">
        <w:rPr>
          <w:rFonts w:ascii="Arial Narrow" w:hAnsi="Arial Narrow"/>
          <w:sz w:val="24"/>
          <w:szCs w:val="24"/>
          <w:lang w:val="it-IT"/>
        </w:rPr>
        <w:t xml:space="preserve"> </w:t>
      </w:r>
      <w:r w:rsidRPr="00034CED">
        <w:rPr>
          <w:rFonts w:ascii="Arial Narrow" w:hAnsi="Arial Narrow"/>
          <w:color w:val="030303"/>
          <w:w w:val="105"/>
          <w:sz w:val="24"/>
          <w:szCs w:val="24"/>
          <w:lang w:val="it-IT"/>
        </w:rPr>
        <w:t>occorre quindi aiutarlo a capire almeno gli argomenti principali attraverso la lettura labiale,</w:t>
      </w:r>
      <w:r w:rsidR="00487369" w:rsidRPr="00034CED">
        <w:rPr>
          <w:rFonts w:ascii="Arial Narrow" w:hAnsi="Arial Narrow"/>
          <w:color w:val="030303"/>
          <w:w w:val="105"/>
          <w:sz w:val="24"/>
          <w:szCs w:val="24"/>
          <w:lang w:val="it-IT"/>
        </w:rPr>
        <w:t xml:space="preserve"> </w:t>
      </w:r>
      <w:r w:rsidRPr="00034CED">
        <w:rPr>
          <w:rFonts w:ascii="Arial Narrow" w:hAnsi="Arial Narrow"/>
          <w:color w:val="030303"/>
          <w:w w:val="105"/>
          <w:sz w:val="24"/>
          <w:szCs w:val="24"/>
          <w:lang w:val="it-IT"/>
        </w:rPr>
        <w:t>trasmettendo parole e frasi semplici e accompagnandole con gesti naturali.</w:t>
      </w:r>
    </w:p>
    <w:p w:rsidR="00042980" w:rsidRPr="00034CED" w:rsidRDefault="00042980" w:rsidP="00034CED">
      <w:pPr>
        <w:pStyle w:val="Corpotesto"/>
        <w:spacing w:before="9"/>
        <w:ind w:left="142" w:right="-13"/>
        <w:jc w:val="both"/>
        <w:rPr>
          <w:rFonts w:ascii="Arial Narrow" w:hAnsi="Arial Narrow"/>
          <w:sz w:val="24"/>
          <w:szCs w:val="24"/>
          <w:lang w:val="it-IT"/>
        </w:rPr>
      </w:pPr>
    </w:p>
    <w:p w:rsidR="00042980" w:rsidRPr="00034CED" w:rsidRDefault="001F6C7D" w:rsidP="00034CED">
      <w:pPr>
        <w:pStyle w:val="Titolo3"/>
        <w:ind w:firstLine="142"/>
        <w:rPr>
          <w:i/>
          <w:iCs/>
        </w:rPr>
      </w:pPr>
      <w:bookmarkStart w:id="12" w:name="_Toc21889221"/>
      <w:proofErr w:type="spellStart"/>
      <w:r w:rsidRPr="00034CED">
        <w:rPr>
          <w:i/>
          <w:iCs/>
        </w:rPr>
        <w:t>Disabilità</w:t>
      </w:r>
      <w:proofErr w:type="spellEnd"/>
      <w:r w:rsidRPr="00034CED">
        <w:rPr>
          <w:i/>
          <w:iCs/>
        </w:rPr>
        <w:t xml:space="preserve"> </w:t>
      </w:r>
      <w:proofErr w:type="spellStart"/>
      <w:r w:rsidRPr="00034CED">
        <w:rPr>
          <w:i/>
          <w:iCs/>
        </w:rPr>
        <w:t>visiva</w:t>
      </w:r>
      <w:bookmarkEnd w:id="12"/>
      <w:proofErr w:type="spellEnd"/>
    </w:p>
    <w:p w:rsidR="00042980" w:rsidRPr="00034CED" w:rsidRDefault="001F6C7D" w:rsidP="00034CED">
      <w:pPr>
        <w:pStyle w:val="Corpotesto"/>
        <w:spacing w:before="44" w:line="292"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Nell'assistenza a persone con questo tipo di disabilità il soccorritore dovrà porre attenzione nell'attuare i seguenti accorgimenti:</w:t>
      </w:r>
    </w:p>
    <w:p w:rsidR="00042980" w:rsidRPr="00034CED" w:rsidRDefault="001F6C7D" w:rsidP="00034CED">
      <w:pPr>
        <w:pStyle w:val="Corpotesto"/>
        <w:numPr>
          <w:ilvl w:val="0"/>
          <w:numId w:val="26"/>
        </w:numPr>
        <w:spacing w:before="2" w:line="290"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l'addetto Antincendio o lo studente dedicato che collabora prenderà sottobraccio la persona interessata e la accompagnerà, avendo cura di non tirare e di non spingere la stessa fornendo tutte</w:t>
      </w:r>
      <w:r w:rsidRPr="00034CED">
        <w:rPr>
          <w:rFonts w:ascii="Arial Narrow" w:hAnsi="Arial Narrow"/>
          <w:color w:val="030303"/>
          <w:spacing w:val="-12"/>
          <w:w w:val="105"/>
          <w:sz w:val="24"/>
          <w:szCs w:val="24"/>
          <w:lang w:val="it-IT"/>
        </w:rPr>
        <w:t xml:space="preserve"> </w:t>
      </w:r>
      <w:r w:rsidRPr="00034CED">
        <w:rPr>
          <w:rFonts w:ascii="Arial Narrow" w:hAnsi="Arial Narrow"/>
          <w:color w:val="030303"/>
          <w:w w:val="105"/>
          <w:sz w:val="24"/>
          <w:szCs w:val="24"/>
          <w:lang w:val="it-IT"/>
        </w:rPr>
        <w:t>le</w:t>
      </w:r>
      <w:r w:rsidRPr="00034CED">
        <w:rPr>
          <w:rFonts w:ascii="Arial Narrow" w:hAnsi="Arial Narrow"/>
          <w:color w:val="030303"/>
          <w:spacing w:val="-23"/>
          <w:w w:val="105"/>
          <w:sz w:val="24"/>
          <w:szCs w:val="24"/>
          <w:lang w:val="it-IT"/>
        </w:rPr>
        <w:t xml:space="preserve"> </w:t>
      </w:r>
      <w:r w:rsidRPr="00034CED">
        <w:rPr>
          <w:rFonts w:ascii="Arial Narrow" w:hAnsi="Arial Narrow"/>
          <w:color w:val="030303"/>
          <w:w w:val="105"/>
          <w:sz w:val="24"/>
          <w:szCs w:val="24"/>
          <w:lang w:val="it-IT"/>
        </w:rPr>
        <w:t>indicazioni</w:t>
      </w:r>
      <w:r w:rsidRPr="00034CED">
        <w:rPr>
          <w:rFonts w:ascii="Arial Narrow" w:hAnsi="Arial Narrow"/>
          <w:color w:val="030303"/>
          <w:spacing w:val="-2"/>
          <w:w w:val="105"/>
          <w:sz w:val="24"/>
          <w:szCs w:val="24"/>
          <w:lang w:val="it-IT"/>
        </w:rPr>
        <w:t xml:space="preserve"> </w:t>
      </w:r>
      <w:r w:rsidRPr="00034CED">
        <w:rPr>
          <w:rFonts w:ascii="Arial Narrow" w:hAnsi="Arial Narrow"/>
          <w:color w:val="030303"/>
          <w:w w:val="105"/>
          <w:sz w:val="24"/>
          <w:szCs w:val="24"/>
          <w:lang w:val="it-IT"/>
        </w:rPr>
        <w:t>su</w:t>
      </w:r>
      <w:r w:rsidRPr="00034CED">
        <w:rPr>
          <w:rFonts w:ascii="Arial Narrow" w:hAnsi="Arial Narrow"/>
          <w:color w:val="030303"/>
          <w:spacing w:val="1"/>
          <w:w w:val="105"/>
          <w:sz w:val="24"/>
          <w:szCs w:val="24"/>
          <w:lang w:val="it-IT"/>
        </w:rPr>
        <w:t xml:space="preserve"> </w:t>
      </w:r>
      <w:r w:rsidRPr="00034CED">
        <w:rPr>
          <w:rFonts w:ascii="Arial Narrow" w:hAnsi="Arial Narrow"/>
          <w:color w:val="030303"/>
          <w:w w:val="105"/>
          <w:sz w:val="24"/>
          <w:szCs w:val="24"/>
          <w:lang w:val="it-IT"/>
        </w:rPr>
        <w:t>eventuali</w:t>
      </w:r>
      <w:r w:rsidRPr="00034CED">
        <w:rPr>
          <w:rFonts w:ascii="Arial Narrow" w:hAnsi="Arial Narrow"/>
          <w:color w:val="030303"/>
          <w:spacing w:val="1"/>
          <w:w w:val="105"/>
          <w:sz w:val="24"/>
          <w:szCs w:val="24"/>
          <w:lang w:val="it-IT"/>
        </w:rPr>
        <w:t xml:space="preserve"> </w:t>
      </w:r>
      <w:r w:rsidRPr="00034CED">
        <w:rPr>
          <w:rFonts w:ascii="Arial Narrow" w:hAnsi="Arial Narrow"/>
          <w:color w:val="030303"/>
          <w:w w:val="105"/>
          <w:sz w:val="24"/>
          <w:szCs w:val="24"/>
          <w:lang w:val="it-IT"/>
        </w:rPr>
        <w:t>ostacoli o</w:t>
      </w:r>
      <w:r w:rsidRPr="00034CED">
        <w:rPr>
          <w:rFonts w:ascii="Arial Narrow" w:hAnsi="Arial Narrow"/>
          <w:color w:val="030303"/>
          <w:spacing w:val="-10"/>
          <w:w w:val="105"/>
          <w:sz w:val="24"/>
          <w:szCs w:val="24"/>
          <w:lang w:val="it-IT"/>
        </w:rPr>
        <w:t xml:space="preserve"> </w:t>
      </w:r>
      <w:r w:rsidRPr="00034CED">
        <w:rPr>
          <w:rFonts w:ascii="Arial Narrow" w:hAnsi="Arial Narrow"/>
          <w:color w:val="030303"/>
          <w:w w:val="105"/>
          <w:sz w:val="24"/>
          <w:szCs w:val="24"/>
          <w:lang w:val="it-IT"/>
        </w:rPr>
        <w:t>sul</w:t>
      </w:r>
      <w:r w:rsidRPr="00034CED">
        <w:rPr>
          <w:rFonts w:ascii="Arial Narrow" w:hAnsi="Arial Narrow"/>
          <w:color w:val="030303"/>
          <w:spacing w:val="-22"/>
          <w:w w:val="105"/>
          <w:sz w:val="24"/>
          <w:szCs w:val="24"/>
          <w:lang w:val="it-IT"/>
        </w:rPr>
        <w:t xml:space="preserve"> </w:t>
      </w:r>
      <w:r w:rsidRPr="00034CED">
        <w:rPr>
          <w:rFonts w:ascii="Arial Narrow" w:hAnsi="Arial Narrow"/>
          <w:color w:val="030303"/>
          <w:w w:val="105"/>
          <w:sz w:val="24"/>
          <w:szCs w:val="24"/>
          <w:lang w:val="it-IT"/>
        </w:rPr>
        <w:t>percorso</w:t>
      </w:r>
      <w:r w:rsidRPr="00034CED">
        <w:rPr>
          <w:rFonts w:ascii="Arial Narrow" w:hAnsi="Arial Narrow"/>
          <w:color w:val="030303"/>
          <w:spacing w:val="3"/>
          <w:w w:val="105"/>
          <w:sz w:val="24"/>
          <w:szCs w:val="24"/>
          <w:lang w:val="it-IT"/>
        </w:rPr>
        <w:t xml:space="preserve"> </w:t>
      </w:r>
      <w:r w:rsidRPr="00034CED">
        <w:rPr>
          <w:rFonts w:ascii="Arial Narrow" w:hAnsi="Arial Narrow"/>
          <w:color w:val="030303"/>
          <w:w w:val="105"/>
          <w:sz w:val="24"/>
          <w:szCs w:val="24"/>
          <w:lang w:val="it-IT"/>
        </w:rPr>
        <w:t>che</w:t>
      </w:r>
      <w:r w:rsidRPr="00034CED">
        <w:rPr>
          <w:rFonts w:ascii="Arial Narrow" w:hAnsi="Arial Narrow"/>
          <w:color w:val="030303"/>
          <w:spacing w:val="-11"/>
          <w:w w:val="105"/>
          <w:sz w:val="24"/>
          <w:szCs w:val="24"/>
          <w:lang w:val="it-IT"/>
        </w:rPr>
        <w:t xml:space="preserve"> </w:t>
      </w:r>
      <w:r w:rsidRPr="00034CED">
        <w:rPr>
          <w:rFonts w:ascii="Arial Narrow" w:hAnsi="Arial Narrow"/>
          <w:color w:val="030303"/>
          <w:w w:val="105"/>
          <w:sz w:val="24"/>
          <w:szCs w:val="24"/>
          <w:lang w:val="it-IT"/>
        </w:rPr>
        <w:t>si</w:t>
      </w:r>
      <w:r w:rsidRPr="00034CED">
        <w:rPr>
          <w:rFonts w:ascii="Arial Narrow" w:hAnsi="Arial Narrow"/>
          <w:color w:val="030303"/>
          <w:spacing w:val="-22"/>
          <w:w w:val="105"/>
          <w:sz w:val="24"/>
          <w:szCs w:val="24"/>
          <w:lang w:val="it-IT"/>
        </w:rPr>
        <w:t xml:space="preserve"> </w:t>
      </w:r>
      <w:r w:rsidRPr="00034CED">
        <w:rPr>
          <w:rFonts w:ascii="Arial Narrow" w:hAnsi="Arial Narrow"/>
          <w:color w:val="030303"/>
          <w:w w:val="105"/>
          <w:sz w:val="24"/>
          <w:szCs w:val="24"/>
          <w:lang w:val="it-IT"/>
        </w:rPr>
        <w:t>sta</w:t>
      </w:r>
      <w:r w:rsidRPr="00034CED">
        <w:rPr>
          <w:rFonts w:ascii="Arial Narrow" w:hAnsi="Arial Narrow"/>
          <w:color w:val="030303"/>
          <w:spacing w:val="9"/>
          <w:w w:val="105"/>
          <w:sz w:val="24"/>
          <w:szCs w:val="24"/>
          <w:lang w:val="it-IT"/>
        </w:rPr>
        <w:t xml:space="preserve"> </w:t>
      </w:r>
      <w:r w:rsidRPr="00034CED">
        <w:rPr>
          <w:rFonts w:ascii="Arial Narrow" w:hAnsi="Arial Narrow"/>
          <w:color w:val="030303"/>
          <w:w w:val="105"/>
          <w:sz w:val="24"/>
          <w:szCs w:val="24"/>
          <w:lang w:val="it-IT"/>
        </w:rPr>
        <w:t>effettuando.</w:t>
      </w:r>
    </w:p>
    <w:p w:rsidR="00042980" w:rsidRPr="00034CED" w:rsidRDefault="00042980" w:rsidP="00034CED">
      <w:pPr>
        <w:spacing w:line="290" w:lineRule="auto"/>
        <w:ind w:left="142" w:right="-13"/>
        <w:jc w:val="both"/>
        <w:rPr>
          <w:rFonts w:ascii="Arial Narrow" w:hAnsi="Arial Narrow"/>
          <w:sz w:val="24"/>
          <w:szCs w:val="24"/>
          <w:lang w:val="it-IT"/>
        </w:rPr>
        <w:sectPr w:rsidR="00042980" w:rsidRPr="00034CED">
          <w:pgSz w:w="11910" w:h="16840"/>
          <w:pgMar w:top="1580" w:right="980" w:bottom="920" w:left="1020" w:header="0" w:footer="710" w:gutter="0"/>
          <w:cols w:space="720"/>
        </w:sectPr>
      </w:pPr>
    </w:p>
    <w:p w:rsidR="00042980" w:rsidRPr="00034CED" w:rsidRDefault="001F6C7D" w:rsidP="00034CED">
      <w:pPr>
        <w:pStyle w:val="Corpotesto"/>
        <w:numPr>
          <w:ilvl w:val="0"/>
          <w:numId w:val="26"/>
        </w:numPr>
        <w:spacing w:before="77" w:line="283" w:lineRule="auto"/>
        <w:ind w:right="-13"/>
        <w:jc w:val="both"/>
        <w:rPr>
          <w:rFonts w:ascii="Arial Narrow" w:hAnsi="Arial Narrow"/>
          <w:sz w:val="24"/>
          <w:szCs w:val="24"/>
          <w:lang w:val="it-IT"/>
        </w:rPr>
      </w:pPr>
      <w:bookmarkStart w:id="13" w:name="All.12_PROCEDURA_DISABILI_Pagina_5"/>
      <w:bookmarkEnd w:id="13"/>
      <w:r w:rsidRPr="00034CED">
        <w:rPr>
          <w:rFonts w:ascii="Arial Narrow" w:hAnsi="Arial Narrow"/>
          <w:color w:val="030303"/>
          <w:w w:val="105"/>
          <w:sz w:val="24"/>
          <w:szCs w:val="24"/>
          <w:lang w:val="it-IT"/>
        </w:rPr>
        <w:lastRenderedPageBreak/>
        <w:t>annunciare la propria presenza e parlare con voce ben distinta e comprensibile fin da quando si entra nell'ambiente in cui è presente la persona da aiutare;</w:t>
      </w:r>
    </w:p>
    <w:p w:rsidR="00042980" w:rsidRPr="00034CED" w:rsidRDefault="001F6C7D" w:rsidP="00034CED">
      <w:pPr>
        <w:pStyle w:val="Corpotesto"/>
        <w:numPr>
          <w:ilvl w:val="0"/>
          <w:numId w:val="26"/>
        </w:numPr>
        <w:spacing w:line="285"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parlare naturalmente, senza gridare, e direttamente verso l'interlocutore, senza interporre una terza persona, descrivendo l'evento e la reale situazione di pericolo;</w:t>
      </w:r>
    </w:p>
    <w:p w:rsidR="00042980" w:rsidRPr="00034CED" w:rsidRDefault="001F6C7D" w:rsidP="00034CED">
      <w:pPr>
        <w:pStyle w:val="Corpotesto"/>
        <w:numPr>
          <w:ilvl w:val="0"/>
          <w:numId w:val="26"/>
        </w:numPr>
        <w:spacing w:before="3" w:line="290" w:lineRule="auto"/>
        <w:ind w:right="-13"/>
        <w:jc w:val="both"/>
        <w:rPr>
          <w:rFonts w:ascii="Arial Narrow" w:hAnsi="Arial Narrow"/>
          <w:sz w:val="24"/>
          <w:szCs w:val="24"/>
          <w:lang w:val="it-IT"/>
        </w:rPr>
      </w:pPr>
      <w:r w:rsidRPr="00034CED">
        <w:rPr>
          <w:rFonts w:ascii="Arial Narrow" w:hAnsi="Arial Narrow"/>
          <w:color w:val="030303"/>
          <w:w w:val="110"/>
          <w:sz w:val="24"/>
          <w:szCs w:val="24"/>
          <w:lang w:val="it-IT"/>
        </w:rPr>
        <w:t>non temere di usare parole come "vedere", "guardare" o "cieco"; offrire</w:t>
      </w:r>
      <w:r w:rsidRPr="00034CED">
        <w:rPr>
          <w:rFonts w:ascii="Arial Narrow" w:hAnsi="Arial Narrow"/>
          <w:color w:val="030303"/>
          <w:spacing w:val="-44"/>
          <w:w w:val="110"/>
          <w:sz w:val="24"/>
          <w:szCs w:val="24"/>
          <w:lang w:val="it-IT"/>
        </w:rPr>
        <w:t xml:space="preserve"> </w:t>
      </w:r>
      <w:r w:rsidRPr="00034CED">
        <w:rPr>
          <w:rFonts w:ascii="Arial Narrow" w:hAnsi="Arial Narrow"/>
          <w:color w:val="030303"/>
          <w:w w:val="110"/>
          <w:sz w:val="24"/>
          <w:szCs w:val="24"/>
          <w:lang w:val="it-IT"/>
        </w:rPr>
        <w:t>assistenza</w:t>
      </w:r>
      <w:r w:rsidRPr="00034CED">
        <w:rPr>
          <w:rFonts w:ascii="Arial Narrow" w:hAnsi="Arial Narrow"/>
          <w:color w:val="030303"/>
          <w:spacing w:val="-39"/>
          <w:w w:val="110"/>
          <w:sz w:val="24"/>
          <w:szCs w:val="24"/>
          <w:lang w:val="it-IT"/>
        </w:rPr>
        <w:t xml:space="preserve"> </w:t>
      </w:r>
      <w:r w:rsidRPr="00034CED">
        <w:rPr>
          <w:rFonts w:ascii="Arial Narrow" w:hAnsi="Arial Narrow"/>
          <w:color w:val="030303"/>
          <w:w w:val="110"/>
          <w:sz w:val="24"/>
          <w:szCs w:val="24"/>
          <w:lang w:val="it-IT"/>
        </w:rPr>
        <w:t>lasciando</w:t>
      </w:r>
      <w:r w:rsidRPr="00034CED">
        <w:rPr>
          <w:rFonts w:ascii="Arial Narrow" w:hAnsi="Arial Narrow"/>
          <w:color w:val="030303"/>
          <w:spacing w:val="-42"/>
          <w:w w:val="110"/>
          <w:sz w:val="24"/>
          <w:szCs w:val="24"/>
          <w:lang w:val="it-IT"/>
        </w:rPr>
        <w:t xml:space="preserve"> </w:t>
      </w:r>
      <w:r w:rsidRPr="00034CED">
        <w:rPr>
          <w:rFonts w:ascii="Arial Narrow" w:hAnsi="Arial Narrow"/>
          <w:color w:val="030303"/>
          <w:w w:val="110"/>
          <w:sz w:val="24"/>
          <w:szCs w:val="24"/>
          <w:lang w:val="it-IT"/>
        </w:rPr>
        <w:t>che</w:t>
      </w:r>
      <w:r w:rsidRPr="00034CED">
        <w:rPr>
          <w:rFonts w:ascii="Arial Narrow" w:hAnsi="Arial Narrow"/>
          <w:color w:val="030303"/>
          <w:spacing w:val="-46"/>
          <w:w w:val="110"/>
          <w:sz w:val="24"/>
          <w:szCs w:val="24"/>
          <w:lang w:val="it-IT"/>
        </w:rPr>
        <w:t xml:space="preserve"> </w:t>
      </w:r>
      <w:r w:rsidRPr="00034CED">
        <w:rPr>
          <w:rFonts w:ascii="Arial Narrow" w:hAnsi="Arial Narrow"/>
          <w:color w:val="030303"/>
          <w:w w:val="110"/>
          <w:sz w:val="24"/>
          <w:szCs w:val="24"/>
          <w:lang w:val="it-IT"/>
        </w:rPr>
        <w:t>la</w:t>
      </w:r>
      <w:r w:rsidRPr="00034CED">
        <w:rPr>
          <w:rFonts w:ascii="Arial Narrow" w:hAnsi="Arial Narrow"/>
          <w:color w:val="030303"/>
          <w:spacing w:val="-48"/>
          <w:w w:val="110"/>
          <w:sz w:val="24"/>
          <w:szCs w:val="24"/>
          <w:lang w:val="it-IT"/>
        </w:rPr>
        <w:t xml:space="preserve"> </w:t>
      </w:r>
      <w:r w:rsidRPr="00034CED">
        <w:rPr>
          <w:rFonts w:ascii="Arial Narrow" w:hAnsi="Arial Narrow"/>
          <w:color w:val="030303"/>
          <w:w w:val="110"/>
          <w:sz w:val="24"/>
          <w:szCs w:val="24"/>
          <w:lang w:val="it-IT"/>
        </w:rPr>
        <w:t>persona</w:t>
      </w:r>
      <w:r w:rsidRPr="00034CED">
        <w:rPr>
          <w:rFonts w:ascii="Arial Narrow" w:hAnsi="Arial Narrow"/>
          <w:color w:val="030303"/>
          <w:spacing w:val="-36"/>
          <w:w w:val="110"/>
          <w:sz w:val="24"/>
          <w:szCs w:val="24"/>
          <w:lang w:val="it-IT"/>
        </w:rPr>
        <w:t xml:space="preserve"> </w:t>
      </w:r>
      <w:r w:rsidRPr="00034CED">
        <w:rPr>
          <w:rFonts w:ascii="Arial Narrow" w:hAnsi="Arial Narrow"/>
          <w:color w:val="030303"/>
          <w:w w:val="110"/>
          <w:sz w:val="24"/>
          <w:szCs w:val="24"/>
          <w:lang w:val="it-IT"/>
        </w:rPr>
        <w:t>vi</w:t>
      </w:r>
      <w:r w:rsidRPr="00034CED">
        <w:rPr>
          <w:rFonts w:ascii="Arial Narrow" w:hAnsi="Arial Narrow"/>
          <w:color w:val="030303"/>
          <w:spacing w:val="-47"/>
          <w:w w:val="110"/>
          <w:sz w:val="24"/>
          <w:szCs w:val="24"/>
          <w:lang w:val="it-IT"/>
        </w:rPr>
        <w:t xml:space="preserve"> </w:t>
      </w:r>
      <w:r w:rsidRPr="00034CED">
        <w:rPr>
          <w:rFonts w:ascii="Arial Narrow" w:hAnsi="Arial Narrow"/>
          <w:color w:val="030303"/>
          <w:w w:val="110"/>
          <w:sz w:val="24"/>
          <w:szCs w:val="24"/>
          <w:lang w:val="it-IT"/>
        </w:rPr>
        <w:t>spieghi</w:t>
      </w:r>
      <w:r w:rsidRPr="00034CED">
        <w:rPr>
          <w:rFonts w:ascii="Arial Narrow" w:hAnsi="Arial Narrow"/>
          <w:color w:val="030303"/>
          <w:spacing w:val="-40"/>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41"/>
          <w:w w:val="110"/>
          <w:sz w:val="24"/>
          <w:szCs w:val="24"/>
          <w:lang w:val="it-IT"/>
        </w:rPr>
        <w:t xml:space="preserve"> </w:t>
      </w:r>
      <w:r w:rsidRPr="00034CED">
        <w:rPr>
          <w:rFonts w:ascii="Arial Narrow" w:hAnsi="Arial Narrow"/>
          <w:color w:val="030303"/>
          <w:w w:val="110"/>
          <w:sz w:val="24"/>
          <w:szCs w:val="24"/>
          <w:lang w:val="it-IT"/>
        </w:rPr>
        <w:t>cosa</w:t>
      </w:r>
      <w:r w:rsidRPr="00034CED">
        <w:rPr>
          <w:rFonts w:ascii="Arial Narrow" w:hAnsi="Arial Narrow"/>
          <w:color w:val="030303"/>
          <w:spacing w:val="-43"/>
          <w:w w:val="110"/>
          <w:sz w:val="24"/>
          <w:szCs w:val="24"/>
          <w:lang w:val="it-IT"/>
        </w:rPr>
        <w:t xml:space="preserve"> </w:t>
      </w:r>
      <w:r w:rsidRPr="00034CED">
        <w:rPr>
          <w:rFonts w:ascii="Arial Narrow" w:hAnsi="Arial Narrow"/>
          <w:color w:val="030303"/>
          <w:w w:val="110"/>
          <w:sz w:val="24"/>
          <w:szCs w:val="24"/>
          <w:lang w:val="it-IT"/>
        </w:rPr>
        <w:t>ha</w:t>
      </w:r>
      <w:r w:rsidRPr="00034CED">
        <w:rPr>
          <w:rFonts w:ascii="Arial Narrow" w:hAnsi="Arial Narrow"/>
          <w:color w:val="030303"/>
          <w:spacing w:val="-43"/>
          <w:w w:val="110"/>
          <w:sz w:val="24"/>
          <w:szCs w:val="24"/>
          <w:lang w:val="it-IT"/>
        </w:rPr>
        <w:t xml:space="preserve"> </w:t>
      </w:r>
      <w:r w:rsidRPr="00034CED">
        <w:rPr>
          <w:rFonts w:ascii="Arial Narrow" w:hAnsi="Arial Narrow"/>
          <w:color w:val="030303"/>
          <w:w w:val="110"/>
          <w:sz w:val="24"/>
          <w:szCs w:val="24"/>
          <w:lang w:val="it-IT"/>
        </w:rPr>
        <w:t>bisogno; descrivere</w:t>
      </w:r>
      <w:r w:rsidRPr="00034CED">
        <w:rPr>
          <w:rFonts w:ascii="Arial Narrow" w:hAnsi="Arial Narrow"/>
          <w:color w:val="030303"/>
          <w:spacing w:val="-7"/>
          <w:w w:val="110"/>
          <w:sz w:val="24"/>
          <w:szCs w:val="24"/>
          <w:lang w:val="it-IT"/>
        </w:rPr>
        <w:t xml:space="preserve"> </w:t>
      </w:r>
      <w:r w:rsidRPr="00034CED">
        <w:rPr>
          <w:rFonts w:ascii="Arial Narrow" w:hAnsi="Arial Narrow"/>
          <w:color w:val="030303"/>
          <w:w w:val="110"/>
          <w:sz w:val="24"/>
          <w:szCs w:val="24"/>
          <w:lang w:val="it-IT"/>
        </w:rPr>
        <w:t>in</w:t>
      </w:r>
      <w:r w:rsidRPr="00034CED">
        <w:rPr>
          <w:rFonts w:ascii="Arial Narrow" w:hAnsi="Arial Narrow"/>
          <w:color w:val="030303"/>
          <w:spacing w:val="1"/>
          <w:w w:val="110"/>
          <w:sz w:val="24"/>
          <w:szCs w:val="24"/>
          <w:lang w:val="it-IT"/>
        </w:rPr>
        <w:t xml:space="preserve"> </w:t>
      </w:r>
      <w:r w:rsidRPr="00034CED">
        <w:rPr>
          <w:rFonts w:ascii="Arial Narrow" w:hAnsi="Arial Narrow"/>
          <w:color w:val="030303"/>
          <w:w w:val="110"/>
          <w:sz w:val="24"/>
          <w:szCs w:val="24"/>
          <w:lang w:val="it-IT"/>
        </w:rPr>
        <w:t>anticipo</w:t>
      </w:r>
      <w:r w:rsidRPr="00034CED">
        <w:rPr>
          <w:rFonts w:ascii="Arial Narrow" w:hAnsi="Arial Narrow"/>
          <w:color w:val="030303"/>
          <w:spacing w:val="-13"/>
          <w:w w:val="110"/>
          <w:sz w:val="24"/>
          <w:szCs w:val="24"/>
          <w:lang w:val="it-IT"/>
        </w:rPr>
        <w:t xml:space="preserve"> </w:t>
      </w:r>
      <w:r w:rsidRPr="00034CED">
        <w:rPr>
          <w:rFonts w:ascii="Arial Narrow" w:hAnsi="Arial Narrow"/>
          <w:color w:val="030303"/>
          <w:w w:val="110"/>
          <w:sz w:val="24"/>
          <w:szCs w:val="24"/>
          <w:lang w:val="it-IT"/>
        </w:rPr>
        <w:t>le</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azioni</w:t>
      </w:r>
      <w:r w:rsidRPr="00034CED">
        <w:rPr>
          <w:rFonts w:ascii="Arial Narrow" w:hAnsi="Arial Narrow"/>
          <w:color w:val="030303"/>
          <w:spacing w:val="-9"/>
          <w:w w:val="110"/>
          <w:sz w:val="24"/>
          <w:szCs w:val="24"/>
          <w:lang w:val="it-IT"/>
        </w:rPr>
        <w:t xml:space="preserve"> </w:t>
      </w:r>
      <w:r w:rsidRPr="00034CED">
        <w:rPr>
          <w:rFonts w:ascii="Arial Narrow" w:hAnsi="Arial Narrow"/>
          <w:color w:val="030303"/>
          <w:w w:val="110"/>
          <w:sz w:val="24"/>
          <w:szCs w:val="24"/>
          <w:lang w:val="it-IT"/>
        </w:rPr>
        <w:t>da</w:t>
      </w:r>
      <w:r w:rsidRPr="00034CED">
        <w:rPr>
          <w:rFonts w:ascii="Arial Narrow" w:hAnsi="Arial Narrow"/>
          <w:color w:val="030303"/>
          <w:spacing w:val="-21"/>
          <w:w w:val="110"/>
          <w:sz w:val="24"/>
          <w:szCs w:val="24"/>
          <w:lang w:val="it-IT"/>
        </w:rPr>
        <w:t xml:space="preserve"> </w:t>
      </w:r>
      <w:r w:rsidRPr="00034CED">
        <w:rPr>
          <w:rFonts w:ascii="Arial Narrow" w:hAnsi="Arial Narrow"/>
          <w:color w:val="030303"/>
          <w:w w:val="110"/>
          <w:sz w:val="24"/>
          <w:szCs w:val="24"/>
          <w:lang w:val="it-IT"/>
        </w:rPr>
        <w:t>intraprendere;</w:t>
      </w:r>
    </w:p>
    <w:p w:rsidR="00042980" w:rsidRPr="00034CED" w:rsidRDefault="001F6C7D" w:rsidP="00034CED">
      <w:pPr>
        <w:pStyle w:val="Corpotesto"/>
        <w:numPr>
          <w:ilvl w:val="0"/>
          <w:numId w:val="26"/>
        </w:numPr>
        <w:spacing w:before="4" w:line="285"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lasciare che la persona afferri leggermente il braccio o la spalla per farsi guidare (può scegliere di camminare leggermente dietro per valutare la reazione del corpo agli ostacoli); lungo il percorso è necessario annunciare, ad alta voce, la presenza di scale, porte ed altre eventuali situazioni e/o os</w:t>
      </w:r>
      <w:r w:rsidR="00034CED" w:rsidRPr="00034CED">
        <w:rPr>
          <w:rFonts w:ascii="Arial Narrow" w:hAnsi="Arial Narrow"/>
          <w:color w:val="030303"/>
          <w:w w:val="105"/>
          <w:sz w:val="24"/>
          <w:szCs w:val="24"/>
          <w:lang w:val="it-IT"/>
        </w:rPr>
        <w:t>tacoli</w:t>
      </w:r>
      <w:r w:rsidRPr="00034CED">
        <w:rPr>
          <w:rFonts w:ascii="Arial Narrow" w:hAnsi="Arial Narrow"/>
          <w:color w:val="030303"/>
          <w:w w:val="105"/>
          <w:sz w:val="24"/>
          <w:szCs w:val="24"/>
          <w:lang w:val="it-IT"/>
        </w:rPr>
        <w:t>;</w:t>
      </w:r>
    </w:p>
    <w:p w:rsidR="00042980" w:rsidRPr="00034CED" w:rsidRDefault="001F6C7D" w:rsidP="00034CED">
      <w:pPr>
        <w:pStyle w:val="Corpotesto"/>
        <w:numPr>
          <w:ilvl w:val="0"/>
          <w:numId w:val="26"/>
        </w:numPr>
        <w:spacing w:line="292" w:lineRule="auto"/>
        <w:ind w:right="-13"/>
        <w:jc w:val="both"/>
        <w:rPr>
          <w:rFonts w:ascii="Arial Narrow" w:hAnsi="Arial Narrow"/>
          <w:sz w:val="24"/>
          <w:szCs w:val="24"/>
          <w:lang w:val="it-IT"/>
        </w:rPr>
      </w:pPr>
      <w:r w:rsidRPr="00034CED">
        <w:rPr>
          <w:rFonts w:ascii="Arial Narrow" w:hAnsi="Arial Narrow"/>
          <w:color w:val="030303"/>
          <w:w w:val="110"/>
          <w:sz w:val="24"/>
          <w:szCs w:val="24"/>
          <w:lang w:val="it-IT"/>
        </w:rPr>
        <w:t>nell'invitare un non vedente a sedersi, guidare prima la mano di quest'ultima affinché tocchi lo schienale del sedile;</w:t>
      </w:r>
    </w:p>
    <w:p w:rsidR="00487369" w:rsidRPr="00034CED" w:rsidRDefault="001F6C7D" w:rsidP="00034CED">
      <w:pPr>
        <w:pStyle w:val="Corpotesto"/>
        <w:numPr>
          <w:ilvl w:val="0"/>
          <w:numId w:val="26"/>
        </w:numPr>
        <w:spacing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qualora si ponesse la necessità di guidare più persone con le stesse difficoltà, invitarle a tenersi per mano;</w:t>
      </w:r>
    </w:p>
    <w:p w:rsidR="00042980" w:rsidRPr="00034CED" w:rsidRDefault="001F6C7D" w:rsidP="00034CED">
      <w:pPr>
        <w:pStyle w:val="Corpotesto"/>
        <w:numPr>
          <w:ilvl w:val="0"/>
          <w:numId w:val="26"/>
        </w:numPr>
        <w:spacing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una volta raggiunto l'esterno è necessario accertarsi che la persona aiutata non</w:t>
      </w:r>
      <w:r w:rsidRPr="00034CED">
        <w:rPr>
          <w:rFonts w:ascii="Arial Narrow" w:hAnsi="Arial Narrow"/>
          <w:color w:val="030303"/>
          <w:spacing w:val="56"/>
          <w:w w:val="105"/>
          <w:sz w:val="24"/>
          <w:szCs w:val="24"/>
          <w:lang w:val="it-IT"/>
        </w:rPr>
        <w:t xml:space="preserve"> </w:t>
      </w:r>
      <w:r w:rsidRPr="00034CED">
        <w:rPr>
          <w:rFonts w:ascii="Arial Narrow" w:hAnsi="Arial Narrow"/>
          <w:color w:val="030303"/>
          <w:w w:val="105"/>
          <w:sz w:val="24"/>
          <w:szCs w:val="24"/>
          <w:lang w:val="it-IT"/>
        </w:rPr>
        <w:t>sia</w:t>
      </w:r>
      <w:r w:rsidR="00487369" w:rsidRPr="00034CED">
        <w:rPr>
          <w:rFonts w:ascii="Arial Narrow" w:hAnsi="Arial Narrow"/>
          <w:sz w:val="24"/>
          <w:szCs w:val="24"/>
          <w:lang w:val="it-IT"/>
        </w:rPr>
        <w:t xml:space="preserve"> </w:t>
      </w:r>
      <w:r w:rsidRPr="00034CED">
        <w:rPr>
          <w:rFonts w:ascii="Arial Narrow" w:hAnsi="Arial Narrow"/>
          <w:color w:val="030303"/>
          <w:w w:val="105"/>
          <w:sz w:val="24"/>
          <w:szCs w:val="24"/>
          <w:lang w:val="it-IT"/>
        </w:rPr>
        <w:t xml:space="preserve">abbandonata a </w:t>
      </w:r>
      <w:proofErr w:type="gramStart"/>
      <w:r w:rsidRPr="00034CED">
        <w:rPr>
          <w:rFonts w:ascii="Arial Narrow" w:hAnsi="Arial Narrow"/>
          <w:color w:val="030303"/>
          <w:w w:val="105"/>
          <w:sz w:val="24"/>
          <w:szCs w:val="24"/>
          <w:lang w:val="it-IT"/>
        </w:rPr>
        <w:t>se</w:t>
      </w:r>
      <w:proofErr w:type="gramEnd"/>
      <w:r w:rsidRPr="00034CED">
        <w:rPr>
          <w:rFonts w:ascii="Arial Narrow" w:hAnsi="Arial Narrow"/>
          <w:color w:val="030303"/>
          <w:w w:val="105"/>
          <w:sz w:val="24"/>
          <w:szCs w:val="24"/>
          <w:lang w:val="it-IT"/>
        </w:rPr>
        <w:t xml:space="preserve"> stessa ma rimanga in compagnia di altri, fino alla fine dell'emergenza.</w:t>
      </w:r>
    </w:p>
    <w:p w:rsidR="00042980" w:rsidRPr="00034CED" w:rsidRDefault="001F6C7D" w:rsidP="00034CED">
      <w:pPr>
        <w:pStyle w:val="Corpotesto"/>
        <w:spacing w:before="47"/>
        <w:ind w:right="-13"/>
        <w:jc w:val="both"/>
        <w:rPr>
          <w:rFonts w:ascii="Arial Narrow" w:hAnsi="Arial Narrow"/>
          <w:sz w:val="24"/>
          <w:szCs w:val="24"/>
          <w:lang w:val="it-IT"/>
        </w:rPr>
      </w:pPr>
      <w:r w:rsidRPr="00034CED">
        <w:rPr>
          <w:rFonts w:ascii="Arial Narrow" w:hAnsi="Arial Narrow"/>
          <w:color w:val="030303"/>
          <w:w w:val="105"/>
          <w:sz w:val="24"/>
          <w:szCs w:val="24"/>
          <w:lang w:val="it-IT"/>
        </w:rPr>
        <w:t>In caso di assistenza di un cieco con cane guida:</w:t>
      </w:r>
    </w:p>
    <w:p w:rsidR="00042980" w:rsidRPr="00034CED" w:rsidRDefault="001F6C7D" w:rsidP="00034CED">
      <w:pPr>
        <w:pStyle w:val="Corpotesto"/>
        <w:numPr>
          <w:ilvl w:val="0"/>
          <w:numId w:val="26"/>
        </w:numPr>
        <w:spacing w:before="54"/>
        <w:ind w:right="-13"/>
        <w:jc w:val="both"/>
        <w:rPr>
          <w:rFonts w:ascii="Arial Narrow" w:hAnsi="Arial Narrow"/>
          <w:sz w:val="24"/>
          <w:szCs w:val="24"/>
          <w:lang w:val="it-IT"/>
        </w:rPr>
      </w:pPr>
      <w:r w:rsidRPr="00034CED">
        <w:rPr>
          <w:rFonts w:ascii="Arial Narrow" w:hAnsi="Arial Narrow"/>
          <w:color w:val="030303"/>
          <w:w w:val="105"/>
          <w:sz w:val="24"/>
          <w:szCs w:val="24"/>
          <w:lang w:val="it-IT"/>
        </w:rPr>
        <w:t>non accarezzare od offrire cibo al cane senza il permesso del padrone;</w:t>
      </w:r>
    </w:p>
    <w:p w:rsidR="00042980" w:rsidRPr="00034CED" w:rsidRDefault="001F6C7D" w:rsidP="00034CED">
      <w:pPr>
        <w:pStyle w:val="Corpotesto"/>
        <w:numPr>
          <w:ilvl w:val="0"/>
          <w:numId w:val="26"/>
        </w:numPr>
        <w:spacing w:before="54" w:line="285"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quando il cane porta la "guida" (imbracatura) vuol dire che sta svolgendo le sue mansioni; se non volete che il cane guidi il suo padrone, fate rimuovere la "guida";</w:t>
      </w:r>
    </w:p>
    <w:p w:rsidR="00042980" w:rsidRPr="00034CED" w:rsidRDefault="001F6C7D" w:rsidP="00034CED">
      <w:pPr>
        <w:pStyle w:val="Corpotesto"/>
        <w:numPr>
          <w:ilvl w:val="0"/>
          <w:numId w:val="26"/>
        </w:numPr>
        <w:spacing w:before="10"/>
        <w:ind w:right="-13"/>
        <w:jc w:val="both"/>
        <w:rPr>
          <w:rFonts w:ascii="Arial Narrow" w:hAnsi="Arial Narrow"/>
          <w:sz w:val="24"/>
          <w:szCs w:val="24"/>
          <w:lang w:val="it-IT"/>
        </w:rPr>
      </w:pPr>
      <w:r w:rsidRPr="00034CED">
        <w:rPr>
          <w:rFonts w:ascii="Arial Narrow" w:hAnsi="Arial Narrow"/>
          <w:color w:val="030303"/>
          <w:w w:val="105"/>
          <w:sz w:val="24"/>
          <w:szCs w:val="24"/>
          <w:lang w:val="it-IT"/>
        </w:rPr>
        <w:t>accertarsi che il cane sia portato in salvo con il padrone;</w:t>
      </w:r>
    </w:p>
    <w:p w:rsidR="00042980" w:rsidRPr="00034CED" w:rsidRDefault="001F6C7D" w:rsidP="00034CED">
      <w:pPr>
        <w:pStyle w:val="Corpotesto"/>
        <w:numPr>
          <w:ilvl w:val="0"/>
          <w:numId w:val="26"/>
        </w:numPr>
        <w:spacing w:before="47" w:line="285"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nel caso la persona da soccorrere chieda di badare al cane, questo va sempre tenuto al guinzaglio e non per la "guida".</w:t>
      </w:r>
    </w:p>
    <w:p w:rsidR="00042980" w:rsidRPr="00034CED" w:rsidRDefault="00042980" w:rsidP="00034CED">
      <w:pPr>
        <w:pStyle w:val="Corpotesto"/>
        <w:spacing w:before="1"/>
        <w:ind w:left="142" w:right="-13"/>
        <w:jc w:val="both"/>
        <w:rPr>
          <w:rFonts w:ascii="Arial Narrow" w:hAnsi="Arial Narrow"/>
          <w:sz w:val="24"/>
          <w:szCs w:val="24"/>
          <w:lang w:val="it-IT"/>
        </w:rPr>
      </w:pPr>
    </w:p>
    <w:p w:rsidR="00034CED" w:rsidRDefault="00034CED">
      <w:pPr>
        <w:rPr>
          <w:rFonts w:ascii="Arial Narrow" w:eastAsiaTheme="majorEastAsia" w:hAnsi="Arial Narrow" w:cstheme="majorBidi"/>
          <w:color w:val="243F60" w:themeColor="accent1" w:themeShade="7F"/>
          <w:w w:val="105"/>
          <w:sz w:val="24"/>
          <w:szCs w:val="24"/>
        </w:rPr>
      </w:pPr>
      <w:r>
        <w:rPr>
          <w:rFonts w:ascii="Arial Narrow" w:hAnsi="Arial Narrow"/>
          <w:w w:val="105"/>
        </w:rPr>
        <w:br w:type="page"/>
      </w:r>
    </w:p>
    <w:p w:rsidR="00042980" w:rsidRPr="00F0160F" w:rsidRDefault="001F6C7D" w:rsidP="00F0160F">
      <w:pPr>
        <w:pStyle w:val="Titolo2"/>
        <w:ind w:left="142" w:right="-13" w:firstLine="0"/>
        <w:rPr>
          <w:b w:val="0"/>
          <w:bCs w:val="0"/>
          <w:w w:val="115"/>
          <w:szCs w:val="24"/>
        </w:rPr>
      </w:pPr>
      <w:bookmarkStart w:id="14" w:name="_Toc21889222"/>
      <w:proofErr w:type="spellStart"/>
      <w:r w:rsidRPr="00F0160F">
        <w:rPr>
          <w:b w:val="0"/>
          <w:bCs w:val="0"/>
          <w:w w:val="115"/>
          <w:szCs w:val="24"/>
        </w:rPr>
        <w:lastRenderedPageBreak/>
        <w:t>Disabilità</w:t>
      </w:r>
      <w:proofErr w:type="spellEnd"/>
      <w:r w:rsidRPr="00F0160F">
        <w:rPr>
          <w:b w:val="0"/>
          <w:bCs w:val="0"/>
          <w:w w:val="115"/>
          <w:szCs w:val="24"/>
        </w:rPr>
        <w:t xml:space="preserve"> </w:t>
      </w:r>
      <w:proofErr w:type="spellStart"/>
      <w:r w:rsidRPr="00F0160F">
        <w:rPr>
          <w:b w:val="0"/>
          <w:bCs w:val="0"/>
          <w:w w:val="115"/>
          <w:szCs w:val="24"/>
        </w:rPr>
        <w:t>cognitiva</w:t>
      </w:r>
      <w:bookmarkEnd w:id="14"/>
      <w:proofErr w:type="spellEnd"/>
    </w:p>
    <w:p w:rsidR="00042980" w:rsidRPr="00034CED" w:rsidRDefault="001F6C7D" w:rsidP="00034CED">
      <w:pPr>
        <w:pStyle w:val="Corpotesto"/>
        <w:spacing w:before="40" w:line="290"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Le persone con disabilità di apprendimento possono avere difficoltà nell'eseguire istruzioni piuttosto complesse e che coinvolgono più di una breve sequenza di semplici azioni. In una situazione di pericolo (incendio, fumo, pericolo di scoppio, etc.) un disabile cognitivo può </w:t>
      </w:r>
      <w:proofErr w:type="gramStart"/>
      <w:r w:rsidRPr="00034CED">
        <w:rPr>
          <w:rFonts w:ascii="Arial Narrow" w:hAnsi="Arial Narrow"/>
          <w:color w:val="030303"/>
          <w:w w:val="105"/>
          <w:sz w:val="24"/>
          <w:szCs w:val="24"/>
          <w:lang w:val="it-IT"/>
        </w:rPr>
        <w:t>esibire  un</w:t>
      </w:r>
      <w:proofErr w:type="gramEnd"/>
      <w:r w:rsidRPr="00034CED">
        <w:rPr>
          <w:rFonts w:ascii="Arial Narrow" w:hAnsi="Arial Narrow"/>
          <w:color w:val="030303"/>
          <w:w w:val="105"/>
          <w:sz w:val="24"/>
          <w:szCs w:val="24"/>
          <w:lang w:val="it-IT"/>
        </w:rPr>
        <w:t xml:space="preserve"> atteggiamento di completa o parziale o nulla collaborazione con coloro che portano soccorso. Può accadere che in una situazione nuova e sconosciuta manifesti una reazione di totale rifiuto e disconoscimento della realtà pericolosa, che può sfociare in comportamenti aggressivi contro </w:t>
      </w:r>
      <w:proofErr w:type="gramStart"/>
      <w:r w:rsidRPr="00034CED">
        <w:rPr>
          <w:rFonts w:ascii="Arial Narrow" w:hAnsi="Arial Narrow"/>
          <w:color w:val="030303"/>
          <w:w w:val="105"/>
          <w:sz w:val="24"/>
          <w:szCs w:val="24"/>
          <w:lang w:val="it-IT"/>
        </w:rPr>
        <w:t>se</w:t>
      </w:r>
      <w:proofErr w:type="gramEnd"/>
      <w:r w:rsidRPr="00034CED">
        <w:rPr>
          <w:rFonts w:ascii="Arial Narrow" w:hAnsi="Arial Narrow"/>
          <w:color w:val="030303"/>
          <w:w w:val="105"/>
          <w:sz w:val="24"/>
          <w:szCs w:val="24"/>
          <w:lang w:val="it-IT"/>
        </w:rPr>
        <w:t xml:space="preserve"> stessi</w:t>
      </w:r>
      <w:r w:rsidRPr="00034CED">
        <w:rPr>
          <w:rFonts w:ascii="Arial Narrow" w:hAnsi="Arial Narrow"/>
          <w:color w:val="030303"/>
          <w:spacing w:val="-8"/>
          <w:w w:val="105"/>
          <w:sz w:val="24"/>
          <w:szCs w:val="24"/>
          <w:lang w:val="it-IT"/>
        </w:rPr>
        <w:t xml:space="preserve"> </w:t>
      </w:r>
      <w:r w:rsidRPr="00034CED">
        <w:rPr>
          <w:rFonts w:ascii="Arial Narrow" w:hAnsi="Arial Narrow"/>
          <w:color w:val="030303"/>
          <w:w w:val="105"/>
          <w:sz w:val="24"/>
          <w:szCs w:val="24"/>
          <w:lang w:val="it-IT"/>
        </w:rPr>
        <w:t>o</w:t>
      </w:r>
      <w:r w:rsidRPr="00034CED">
        <w:rPr>
          <w:rFonts w:ascii="Arial Narrow" w:hAnsi="Arial Narrow"/>
          <w:color w:val="030303"/>
          <w:spacing w:val="-4"/>
          <w:w w:val="105"/>
          <w:sz w:val="24"/>
          <w:szCs w:val="24"/>
          <w:lang w:val="it-IT"/>
        </w:rPr>
        <w:t xml:space="preserve"> </w:t>
      </w:r>
      <w:r w:rsidRPr="00034CED">
        <w:rPr>
          <w:rFonts w:ascii="Arial Narrow" w:hAnsi="Arial Narrow"/>
          <w:color w:val="030303"/>
          <w:w w:val="105"/>
          <w:sz w:val="24"/>
          <w:szCs w:val="24"/>
          <w:lang w:val="it-IT"/>
        </w:rPr>
        <w:t>nei</w:t>
      </w:r>
      <w:r w:rsidRPr="00034CED">
        <w:rPr>
          <w:rFonts w:ascii="Arial Narrow" w:hAnsi="Arial Narrow"/>
          <w:color w:val="030303"/>
          <w:spacing w:val="-15"/>
          <w:w w:val="105"/>
          <w:sz w:val="24"/>
          <w:szCs w:val="24"/>
          <w:lang w:val="it-IT"/>
        </w:rPr>
        <w:t xml:space="preserve"> </w:t>
      </w:r>
      <w:r w:rsidRPr="00034CED">
        <w:rPr>
          <w:rFonts w:ascii="Arial Narrow" w:hAnsi="Arial Narrow"/>
          <w:color w:val="030303"/>
          <w:w w:val="105"/>
          <w:sz w:val="24"/>
          <w:szCs w:val="24"/>
          <w:lang w:val="it-IT"/>
        </w:rPr>
        <w:t>confronti</w:t>
      </w:r>
      <w:r w:rsidRPr="00034CED">
        <w:rPr>
          <w:rFonts w:ascii="Arial Narrow" w:hAnsi="Arial Narrow"/>
          <w:color w:val="030303"/>
          <w:spacing w:val="3"/>
          <w:w w:val="105"/>
          <w:sz w:val="24"/>
          <w:szCs w:val="24"/>
          <w:lang w:val="it-IT"/>
        </w:rPr>
        <w:t xml:space="preserve"> </w:t>
      </w:r>
      <w:r w:rsidRPr="00034CED">
        <w:rPr>
          <w:rFonts w:ascii="Arial Narrow" w:hAnsi="Arial Narrow"/>
          <w:color w:val="030303"/>
          <w:w w:val="105"/>
          <w:sz w:val="24"/>
          <w:szCs w:val="24"/>
          <w:lang w:val="it-IT"/>
        </w:rPr>
        <w:t>di</w:t>
      </w:r>
      <w:r w:rsidRPr="00034CED">
        <w:rPr>
          <w:rFonts w:ascii="Arial Narrow" w:hAnsi="Arial Narrow"/>
          <w:color w:val="030303"/>
          <w:spacing w:val="-10"/>
          <w:w w:val="105"/>
          <w:sz w:val="24"/>
          <w:szCs w:val="24"/>
          <w:lang w:val="it-IT"/>
        </w:rPr>
        <w:t xml:space="preserve"> </w:t>
      </w:r>
      <w:r w:rsidRPr="00034CED">
        <w:rPr>
          <w:rFonts w:ascii="Arial Narrow" w:hAnsi="Arial Narrow"/>
          <w:color w:val="030303"/>
          <w:w w:val="105"/>
          <w:sz w:val="24"/>
          <w:szCs w:val="24"/>
          <w:lang w:val="it-IT"/>
        </w:rPr>
        <w:t>coloro</w:t>
      </w:r>
      <w:r w:rsidRPr="00034CED">
        <w:rPr>
          <w:rFonts w:ascii="Arial Narrow" w:hAnsi="Arial Narrow"/>
          <w:color w:val="030303"/>
          <w:spacing w:val="-8"/>
          <w:w w:val="105"/>
          <w:sz w:val="24"/>
          <w:szCs w:val="24"/>
          <w:lang w:val="it-IT"/>
        </w:rPr>
        <w:t xml:space="preserve"> </w:t>
      </w:r>
      <w:r w:rsidRPr="00034CED">
        <w:rPr>
          <w:rFonts w:ascii="Arial Narrow" w:hAnsi="Arial Narrow"/>
          <w:color w:val="030303"/>
          <w:w w:val="105"/>
          <w:sz w:val="24"/>
          <w:szCs w:val="24"/>
          <w:lang w:val="it-IT"/>
        </w:rPr>
        <w:t>che</w:t>
      </w:r>
      <w:r w:rsidRPr="00034CED">
        <w:rPr>
          <w:rFonts w:ascii="Arial Narrow" w:hAnsi="Arial Narrow"/>
          <w:color w:val="030303"/>
          <w:spacing w:val="-15"/>
          <w:w w:val="105"/>
          <w:sz w:val="24"/>
          <w:szCs w:val="24"/>
          <w:lang w:val="it-IT"/>
        </w:rPr>
        <w:t xml:space="preserve"> </w:t>
      </w:r>
      <w:r w:rsidRPr="00034CED">
        <w:rPr>
          <w:rFonts w:ascii="Arial Narrow" w:hAnsi="Arial Narrow"/>
          <w:color w:val="030303"/>
          <w:w w:val="105"/>
          <w:sz w:val="24"/>
          <w:szCs w:val="24"/>
          <w:lang w:val="it-IT"/>
        </w:rPr>
        <w:t>intendono prestare</w:t>
      </w:r>
      <w:r w:rsidRPr="00034CED">
        <w:rPr>
          <w:rFonts w:ascii="Arial Narrow" w:hAnsi="Arial Narrow"/>
          <w:color w:val="030303"/>
          <w:spacing w:val="-14"/>
          <w:w w:val="105"/>
          <w:sz w:val="24"/>
          <w:szCs w:val="24"/>
          <w:lang w:val="it-IT"/>
        </w:rPr>
        <w:t xml:space="preserve"> </w:t>
      </w:r>
      <w:r w:rsidRPr="00034CED">
        <w:rPr>
          <w:rFonts w:ascii="Arial Narrow" w:hAnsi="Arial Narrow"/>
          <w:color w:val="030303"/>
          <w:w w:val="105"/>
          <w:sz w:val="24"/>
          <w:szCs w:val="24"/>
          <w:lang w:val="it-IT"/>
        </w:rPr>
        <w:t>soccorso.</w:t>
      </w:r>
    </w:p>
    <w:p w:rsidR="00042980" w:rsidRPr="00034CED" w:rsidRDefault="001F6C7D" w:rsidP="00034CED">
      <w:pPr>
        <w:pStyle w:val="Corpotesto"/>
        <w:spacing w:before="10" w:line="288"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In tali evenienze il soccorritore deve mantenere la calma, parlare con voce rassicurante con il disabile, farsi aiutare da persone eventualmente presenti sul luogo e decidere rapidamente sul da farsi. La priorità assoluta è l'integrità fisica della persona, ed il ricorso ad un eventuale intervento coercitivo di contenimento per salvaguardarne l'incolumità può rappresentare l'unica soluzione. In questo ambito diventa necessaria e fondamentale l'esercitazione ad agire in situazioni di emergenza simulata con docenti specificatamente formati.</w:t>
      </w:r>
    </w:p>
    <w:p w:rsidR="00042980" w:rsidRPr="00034CED" w:rsidRDefault="001F6C7D" w:rsidP="00034CED">
      <w:pPr>
        <w:pStyle w:val="Corpotesto"/>
        <w:spacing w:before="6" w:line="292" w:lineRule="auto"/>
        <w:ind w:left="142" w:right="-13"/>
        <w:jc w:val="both"/>
        <w:rPr>
          <w:rFonts w:ascii="Arial Narrow" w:hAnsi="Arial Narrow"/>
          <w:sz w:val="24"/>
          <w:szCs w:val="24"/>
          <w:lang w:val="it-IT"/>
        </w:rPr>
      </w:pPr>
      <w:r w:rsidRPr="00034CED">
        <w:rPr>
          <w:rFonts w:ascii="Arial Narrow" w:hAnsi="Arial Narrow"/>
          <w:color w:val="030303"/>
          <w:w w:val="105"/>
          <w:sz w:val="24"/>
          <w:szCs w:val="24"/>
          <w:lang w:val="it-IT"/>
        </w:rPr>
        <w:t>Nel fornire assistenza a persone con questo tipo di disabilità il soccorritore non specificatamente addetto dovrà tener presente che:</w:t>
      </w:r>
    </w:p>
    <w:p w:rsidR="00042980" w:rsidRPr="00034CED" w:rsidRDefault="001F6C7D" w:rsidP="00034CED">
      <w:pPr>
        <w:pStyle w:val="Corpotesto"/>
        <w:numPr>
          <w:ilvl w:val="0"/>
          <w:numId w:val="27"/>
        </w:numPr>
        <w:spacing w:line="292"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la persona può non essere completamente in grado di percepire il pericolo; molti di loro non posseggono l'abilità della letto-scrittura;</w:t>
      </w:r>
    </w:p>
    <w:p w:rsidR="00042980" w:rsidRPr="00034CED" w:rsidRDefault="001F6C7D" w:rsidP="00034CED">
      <w:pPr>
        <w:pStyle w:val="Corpotesto"/>
        <w:numPr>
          <w:ilvl w:val="0"/>
          <w:numId w:val="27"/>
        </w:numPr>
        <w:spacing w:line="236" w:lineRule="exact"/>
        <w:ind w:right="-13"/>
        <w:jc w:val="both"/>
        <w:rPr>
          <w:rFonts w:ascii="Arial Narrow" w:hAnsi="Arial Narrow"/>
          <w:sz w:val="24"/>
          <w:szCs w:val="24"/>
          <w:lang w:val="it-IT"/>
        </w:rPr>
      </w:pPr>
      <w:r w:rsidRPr="00034CED">
        <w:rPr>
          <w:rFonts w:ascii="Arial Narrow" w:hAnsi="Arial Narrow"/>
          <w:color w:val="030303"/>
          <w:w w:val="105"/>
          <w:sz w:val="24"/>
          <w:szCs w:val="24"/>
          <w:lang w:val="it-IT"/>
        </w:rPr>
        <w:t>la percezione visiva di istruzioni scritte o di pannelli può essere confusa;</w:t>
      </w:r>
    </w:p>
    <w:p w:rsidR="00042980" w:rsidRPr="00034CED" w:rsidRDefault="001F6C7D" w:rsidP="00034CED">
      <w:pPr>
        <w:pStyle w:val="Corpotesto"/>
        <w:numPr>
          <w:ilvl w:val="0"/>
          <w:numId w:val="27"/>
        </w:numPr>
        <w:spacing w:before="42" w:line="300" w:lineRule="auto"/>
        <w:ind w:right="-13"/>
        <w:jc w:val="both"/>
        <w:rPr>
          <w:rFonts w:ascii="Arial Narrow" w:hAnsi="Arial Narrow"/>
          <w:sz w:val="24"/>
          <w:szCs w:val="24"/>
          <w:lang w:val="it-IT"/>
        </w:rPr>
      </w:pPr>
      <w:r w:rsidRPr="00034CED">
        <w:rPr>
          <w:rFonts w:ascii="Arial Narrow" w:hAnsi="Arial Narrow"/>
          <w:color w:val="030303"/>
          <w:w w:val="105"/>
          <w:sz w:val="24"/>
          <w:szCs w:val="24"/>
          <w:lang w:val="it-IT"/>
        </w:rPr>
        <w:t xml:space="preserve">il loro senso di direzione potrebbe essere </w:t>
      </w:r>
      <w:proofErr w:type="gramStart"/>
      <w:r w:rsidRPr="00034CED">
        <w:rPr>
          <w:rFonts w:ascii="Arial Narrow" w:hAnsi="Arial Narrow"/>
          <w:color w:val="030303"/>
          <w:w w:val="105"/>
          <w:sz w:val="24"/>
          <w:szCs w:val="24"/>
          <w:lang w:val="it-IT"/>
        </w:rPr>
        <w:t xml:space="preserve">limitato </w:t>
      </w:r>
      <w:r w:rsidRPr="00034CED">
        <w:rPr>
          <w:rFonts w:ascii="Arial Narrow" w:hAnsi="Arial Narrow"/>
          <w:color w:val="1F1F1F"/>
          <w:w w:val="105"/>
          <w:sz w:val="24"/>
          <w:szCs w:val="24"/>
          <w:lang w:val="it-IT"/>
        </w:rPr>
        <w:t>,</w:t>
      </w:r>
      <w:proofErr w:type="gramEnd"/>
      <w:r w:rsidRPr="00034CED">
        <w:rPr>
          <w:rFonts w:ascii="Arial Narrow" w:hAnsi="Arial Narrow"/>
          <w:color w:val="1F1F1F"/>
          <w:w w:val="105"/>
          <w:sz w:val="24"/>
          <w:szCs w:val="24"/>
          <w:lang w:val="it-IT"/>
        </w:rPr>
        <w:t xml:space="preserve"> </w:t>
      </w:r>
      <w:r w:rsidRPr="00034CED">
        <w:rPr>
          <w:rFonts w:ascii="Arial Narrow" w:hAnsi="Arial Narrow"/>
          <w:color w:val="030303"/>
          <w:w w:val="105"/>
          <w:sz w:val="24"/>
          <w:szCs w:val="24"/>
          <w:lang w:val="it-IT"/>
        </w:rPr>
        <w:t>ragion per cui potrebbero avere bisogno di qualcuno che li accompagni durante il percorso;</w:t>
      </w:r>
    </w:p>
    <w:p w:rsidR="00042980" w:rsidRPr="00034CED" w:rsidRDefault="001F6C7D" w:rsidP="00034CED">
      <w:pPr>
        <w:pStyle w:val="Corpotesto"/>
        <w:numPr>
          <w:ilvl w:val="0"/>
          <w:numId w:val="27"/>
        </w:numPr>
        <w:spacing w:line="236" w:lineRule="exact"/>
        <w:ind w:right="-13"/>
        <w:jc w:val="both"/>
        <w:rPr>
          <w:rFonts w:ascii="Arial Narrow" w:hAnsi="Arial Narrow"/>
          <w:sz w:val="24"/>
          <w:szCs w:val="24"/>
        </w:rPr>
      </w:pPr>
      <w:r w:rsidRPr="00034CED">
        <w:rPr>
          <w:rFonts w:ascii="Arial Narrow" w:hAnsi="Arial Narrow"/>
          <w:color w:val="030303"/>
          <w:w w:val="105"/>
          <w:sz w:val="24"/>
          <w:szCs w:val="24"/>
        </w:rPr>
        <w:t xml:space="preserve">Ecco </w:t>
      </w:r>
      <w:proofErr w:type="spellStart"/>
      <w:r w:rsidRPr="00034CED">
        <w:rPr>
          <w:rFonts w:ascii="Arial Narrow" w:hAnsi="Arial Narrow"/>
          <w:color w:val="030303"/>
          <w:w w:val="105"/>
          <w:sz w:val="24"/>
          <w:szCs w:val="24"/>
        </w:rPr>
        <w:t>qualche</w:t>
      </w:r>
      <w:proofErr w:type="spellEnd"/>
      <w:r w:rsidRPr="00034CED">
        <w:rPr>
          <w:rFonts w:ascii="Arial Narrow" w:hAnsi="Arial Narrow"/>
          <w:color w:val="030303"/>
          <w:w w:val="105"/>
          <w:sz w:val="24"/>
          <w:szCs w:val="24"/>
        </w:rPr>
        <w:t xml:space="preserve"> utile </w:t>
      </w:r>
      <w:proofErr w:type="spellStart"/>
      <w:r w:rsidRPr="00034CED">
        <w:rPr>
          <w:rFonts w:ascii="Arial Narrow" w:hAnsi="Arial Narrow"/>
          <w:color w:val="030303"/>
          <w:w w:val="105"/>
          <w:sz w:val="24"/>
          <w:szCs w:val="24"/>
        </w:rPr>
        <w:t>suggerimento</w:t>
      </w:r>
      <w:proofErr w:type="spellEnd"/>
      <w:r w:rsidRPr="00034CED">
        <w:rPr>
          <w:rFonts w:ascii="Arial Narrow" w:hAnsi="Arial Narrow"/>
          <w:color w:val="030303"/>
          <w:w w:val="105"/>
          <w:sz w:val="24"/>
          <w:szCs w:val="24"/>
        </w:rPr>
        <w:t>:</w:t>
      </w:r>
    </w:p>
    <w:p w:rsidR="00042980" w:rsidRPr="00034CED" w:rsidRDefault="001F6C7D" w:rsidP="00034CED">
      <w:pPr>
        <w:pStyle w:val="Corpotesto"/>
        <w:numPr>
          <w:ilvl w:val="0"/>
          <w:numId w:val="27"/>
        </w:numPr>
        <w:spacing w:before="47"/>
        <w:ind w:right="-13"/>
        <w:jc w:val="both"/>
        <w:rPr>
          <w:rFonts w:ascii="Arial Narrow" w:hAnsi="Arial Narrow"/>
          <w:sz w:val="24"/>
          <w:szCs w:val="24"/>
          <w:lang w:val="it-IT"/>
        </w:rPr>
      </w:pPr>
      <w:r w:rsidRPr="00034CED">
        <w:rPr>
          <w:rFonts w:ascii="Arial Narrow" w:hAnsi="Arial Narrow"/>
          <w:color w:val="030303"/>
          <w:w w:val="105"/>
          <w:sz w:val="24"/>
          <w:szCs w:val="24"/>
          <w:lang w:val="it-IT"/>
        </w:rPr>
        <w:t>le istruzioni e le informazioni devono essere suddivise in semplici fasi successive</w:t>
      </w:r>
    </w:p>
    <w:p w:rsidR="00042980" w:rsidRPr="00034CED" w:rsidRDefault="00042980" w:rsidP="00034CED">
      <w:pPr>
        <w:ind w:left="142" w:right="-13"/>
        <w:jc w:val="both"/>
        <w:rPr>
          <w:rFonts w:ascii="Arial Narrow" w:hAnsi="Arial Narrow"/>
          <w:sz w:val="24"/>
          <w:szCs w:val="24"/>
          <w:lang w:val="it-IT"/>
        </w:rPr>
        <w:sectPr w:rsidR="00042980" w:rsidRPr="00034CED">
          <w:pgSz w:w="11910" w:h="16840"/>
          <w:pgMar w:top="1360" w:right="980" w:bottom="920" w:left="1020" w:header="0" w:footer="710" w:gutter="0"/>
          <w:cols w:space="720"/>
        </w:sectPr>
      </w:pPr>
    </w:p>
    <w:p w:rsidR="00042980" w:rsidRPr="00034CED" w:rsidRDefault="001F6C7D" w:rsidP="00034CED">
      <w:pPr>
        <w:pStyle w:val="Corpotesto"/>
        <w:numPr>
          <w:ilvl w:val="0"/>
          <w:numId w:val="19"/>
        </w:numPr>
        <w:spacing w:before="70"/>
        <w:ind w:left="142" w:right="-13" w:firstLine="0"/>
        <w:jc w:val="both"/>
        <w:rPr>
          <w:rFonts w:ascii="Arial Narrow" w:hAnsi="Arial Narrow"/>
          <w:sz w:val="24"/>
          <w:szCs w:val="24"/>
          <w:lang w:val="it-IT"/>
        </w:rPr>
      </w:pPr>
      <w:bookmarkStart w:id="15" w:name="All.12_PROCEDURA_DISABILI_Pagina_6"/>
      <w:bookmarkEnd w:id="15"/>
      <w:r w:rsidRPr="00034CED">
        <w:rPr>
          <w:rFonts w:ascii="Arial Narrow" w:hAnsi="Arial Narrow"/>
          <w:color w:val="030303"/>
          <w:w w:val="105"/>
          <w:sz w:val="24"/>
          <w:szCs w:val="24"/>
          <w:lang w:val="it-IT"/>
        </w:rPr>
        <w:lastRenderedPageBreak/>
        <w:t>essere molto pazienti;</w:t>
      </w:r>
    </w:p>
    <w:p w:rsidR="00034CED" w:rsidRPr="00034CED" w:rsidRDefault="001F6C7D" w:rsidP="00034CED">
      <w:pPr>
        <w:pStyle w:val="Corpotesto"/>
        <w:numPr>
          <w:ilvl w:val="0"/>
          <w:numId w:val="19"/>
        </w:numPr>
        <w:spacing w:before="61" w:line="292" w:lineRule="auto"/>
        <w:ind w:left="142" w:right="-13" w:firstLine="0"/>
        <w:jc w:val="both"/>
        <w:rPr>
          <w:rFonts w:ascii="Arial Narrow" w:hAnsi="Arial Narrow"/>
          <w:color w:val="030303"/>
          <w:w w:val="105"/>
          <w:sz w:val="24"/>
          <w:szCs w:val="24"/>
          <w:lang w:val="it-IT"/>
        </w:rPr>
      </w:pPr>
      <w:r w:rsidRPr="00034CED">
        <w:rPr>
          <w:rFonts w:ascii="Arial Narrow" w:hAnsi="Arial Narrow"/>
          <w:color w:val="030303"/>
          <w:w w:val="105"/>
          <w:sz w:val="24"/>
          <w:szCs w:val="24"/>
          <w:lang w:val="it-IT"/>
        </w:rPr>
        <w:t>bisogna usare segnali semplici o simboli immediatamente comprensibili, ad esempio segnali grafici</w:t>
      </w:r>
      <w:r w:rsidRPr="00034CED">
        <w:rPr>
          <w:rFonts w:ascii="Arial Narrow" w:hAnsi="Arial Narrow"/>
          <w:color w:val="030303"/>
          <w:spacing w:val="-2"/>
          <w:w w:val="105"/>
          <w:sz w:val="24"/>
          <w:szCs w:val="24"/>
          <w:lang w:val="it-IT"/>
        </w:rPr>
        <w:t xml:space="preserve"> </w:t>
      </w:r>
      <w:r w:rsidRPr="00034CED">
        <w:rPr>
          <w:rFonts w:ascii="Arial Narrow" w:hAnsi="Arial Narrow"/>
          <w:color w:val="030303"/>
          <w:w w:val="105"/>
          <w:sz w:val="24"/>
          <w:szCs w:val="24"/>
          <w:lang w:val="it-IT"/>
        </w:rPr>
        <w:t>universali;</w:t>
      </w:r>
      <w:r w:rsidR="00034CED" w:rsidRPr="00034CED">
        <w:rPr>
          <w:rFonts w:ascii="Arial Narrow" w:hAnsi="Arial Narrow"/>
          <w:color w:val="030303"/>
          <w:w w:val="105"/>
          <w:sz w:val="24"/>
          <w:szCs w:val="24"/>
          <w:lang w:val="it-IT"/>
        </w:rPr>
        <w:t xml:space="preserve"> </w:t>
      </w:r>
    </w:p>
    <w:p w:rsidR="00042980" w:rsidRPr="00034CED" w:rsidRDefault="001F6C7D" w:rsidP="00034CED">
      <w:pPr>
        <w:pStyle w:val="Corpotesto"/>
        <w:numPr>
          <w:ilvl w:val="0"/>
          <w:numId w:val="19"/>
        </w:numPr>
        <w:spacing w:before="61" w:line="292" w:lineRule="auto"/>
        <w:ind w:left="142" w:right="-13" w:firstLine="0"/>
        <w:jc w:val="both"/>
        <w:rPr>
          <w:rFonts w:ascii="Arial Narrow" w:hAnsi="Arial Narrow"/>
          <w:sz w:val="24"/>
          <w:szCs w:val="24"/>
          <w:lang w:val="it-IT"/>
        </w:rPr>
      </w:pPr>
      <w:r w:rsidRPr="00034CED">
        <w:rPr>
          <w:rFonts w:ascii="Arial Narrow" w:hAnsi="Arial Narrow"/>
          <w:color w:val="030303"/>
          <w:w w:val="105"/>
          <w:sz w:val="24"/>
          <w:szCs w:val="24"/>
          <w:lang w:val="it-IT"/>
        </w:rPr>
        <w:t xml:space="preserve">spesso nel disabile cognitivo la capacità a comprendere il linguaggio parlato è </w:t>
      </w:r>
      <w:r w:rsidR="00034CED" w:rsidRPr="00034CED">
        <w:rPr>
          <w:rFonts w:ascii="Arial Narrow" w:hAnsi="Arial Narrow"/>
          <w:color w:val="030303"/>
          <w:w w:val="105"/>
          <w:sz w:val="24"/>
          <w:szCs w:val="24"/>
          <w:lang w:val="it-IT"/>
        </w:rPr>
        <w:t xml:space="preserve">poco </w:t>
      </w:r>
      <w:r w:rsidRPr="00034CED">
        <w:rPr>
          <w:rFonts w:ascii="Arial Narrow" w:hAnsi="Arial Narrow"/>
          <w:color w:val="030303"/>
          <w:w w:val="105"/>
          <w:sz w:val="24"/>
          <w:szCs w:val="24"/>
          <w:lang w:val="it-IT"/>
        </w:rPr>
        <w:t>sviluppata ed articolata, anche se sono presenti difficoltà di espressione. Si raccomanda pertanto di spiegare sempre e direttamente alla persona le operazioni che si effettueranno in situazione d'emergenza;</w:t>
      </w:r>
    </w:p>
    <w:p w:rsidR="00042980" w:rsidRPr="00034CED" w:rsidRDefault="001F6C7D" w:rsidP="00034CED">
      <w:pPr>
        <w:pStyle w:val="Corpotesto"/>
        <w:numPr>
          <w:ilvl w:val="0"/>
          <w:numId w:val="19"/>
        </w:numPr>
        <w:spacing w:before="11" w:line="292" w:lineRule="auto"/>
        <w:ind w:left="142" w:right="-13" w:firstLine="0"/>
        <w:jc w:val="both"/>
        <w:rPr>
          <w:rFonts w:ascii="Arial Narrow" w:hAnsi="Arial Narrow"/>
          <w:sz w:val="24"/>
          <w:szCs w:val="24"/>
          <w:lang w:val="it-IT"/>
        </w:rPr>
      </w:pPr>
      <w:r w:rsidRPr="00034CED">
        <w:rPr>
          <w:rFonts w:ascii="Arial Narrow" w:hAnsi="Arial Narrow"/>
          <w:color w:val="030303"/>
          <w:w w:val="110"/>
          <w:sz w:val="24"/>
          <w:szCs w:val="24"/>
          <w:lang w:val="it-IT"/>
        </w:rPr>
        <w:t>ogni</w:t>
      </w:r>
      <w:r w:rsidRPr="00034CED">
        <w:rPr>
          <w:rFonts w:ascii="Arial Narrow" w:hAnsi="Arial Narrow"/>
          <w:color w:val="030303"/>
          <w:spacing w:val="-33"/>
          <w:w w:val="110"/>
          <w:sz w:val="24"/>
          <w:szCs w:val="24"/>
          <w:lang w:val="it-IT"/>
        </w:rPr>
        <w:t xml:space="preserve"> </w:t>
      </w:r>
      <w:r w:rsidRPr="00034CED">
        <w:rPr>
          <w:rFonts w:ascii="Arial Narrow" w:hAnsi="Arial Narrow"/>
          <w:color w:val="030303"/>
          <w:w w:val="110"/>
          <w:sz w:val="24"/>
          <w:szCs w:val="24"/>
          <w:lang w:val="it-IT"/>
        </w:rPr>
        <w:t>individuo</w:t>
      </w:r>
      <w:r w:rsidRPr="00034CED">
        <w:rPr>
          <w:rFonts w:ascii="Arial Narrow" w:hAnsi="Arial Narrow"/>
          <w:color w:val="030303"/>
          <w:spacing w:val="-19"/>
          <w:w w:val="110"/>
          <w:sz w:val="24"/>
          <w:szCs w:val="24"/>
          <w:lang w:val="it-IT"/>
        </w:rPr>
        <w:t xml:space="preserve"> </w:t>
      </w:r>
      <w:r w:rsidRPr="00034CED">
        <w:rPr>
          <w:rFonts w:ascii="Arial Narrow" w:hAnsi="Arial Narrow"/>
          <w:color w:val="030303"/>
          <w:w w:val="110"/>
          <w:sz w:val="24"/>
          <w:szCs w:val="24"/>
          <w:lang w:val="it-IT"/>
        </w:rPr>
        <w:t>deve</w:t>
      </w:r>
      <w:r w:rsidRPr="00034CED">
        <w:rPr>
          <w:rFonts w:ascii="Arial Narrow" w:hAnsi="Arial Narrow"/>
          <w:color w:val="030303"/>
          <w:spacing w:val="-18"/>
          <w:w w:val="110"/>
          <w:sz w:val="24"/>
          <w:szCs w:val="24"/>
          <w:lang w:val="it-IT"/>
        </w:rPr>
        <w:t xml:space="preserve"> </w:t>
      </w:r>
      <w:r w:rsidRPr="00034CED">
        <w:rPr>
          <w:rFonts w:ascii="Arial Narrow" w:hAnsi="Arial Narrow"/>
          <w:color w:val="030303"/>
          <w:w w:val="110"/>
          <w:sz w:val="24"/>
          <w:szCs w:val="24"/>
          <w:lang w:val="it-IT"/>
        </w:rPr>
        <w:t>essere</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trattato</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come</w:t>
      </w:r>
      <w:r w:rsidRPr="00034CED">
        <w:rPr>
          <w:rFonts w:ascii="Arial Narrow" w:hAnsi="Arial Narrow"/>
          <w:color w:val="030303"/>
          <w:spacing w:val="-27"/>
          <w:w w:val="110"/>
          <w:sz w:val="24"/>
          <w:szCs w:val="24"/>
          <w:lang w:val="it-IT"/>
        </w:rPr>
        <w:t xml:space="preserve"> </w:t>
      </w:r>
      <w:r w:rsidRPr="00034CED">
        <w:rPr>
          <w:rFonts w:ascii="Arial Narrow" w:hAnsi="Arial Narrow"/>
          <w:color w:val="030303"/>
          <w:w w:val="110"/>
          <w:sz w:val="24"/>
          <w:szCs w:val="24"/>
          <w:lang w:val="it-IT"/>
        </w:rPr>
        <w:t>un</w:t>
      </w:r>
      <w:r w:rsidRPr="00034CED">
        <w:rPr>
          <w:rFonts w:ascii="Arial Narrow" w:hAnsi="Arial Narrow"/>
          <w:color w:val="030303"/>
          <w:spacing w:val="-21"/>
          <w:w w:val="110"/>
          <w:sz w:val="24"/>
          <w:szCs w:val="24"/>
          <w:lang w:val="it-IT"/>
        </w:rPr>
        <w:t xml:space="preserve"> </w:t>
      </w:r>
      <w:r w:rsidRPr="00034CED">
        <w:rPr>
          <w:rFonts w:ascii="Arial Narrow" w:hAnsi="Arial Narrow"/>
          <w:color w:val="030303"/>
          <w:w w:val="110"/>
          <w:sz w:val="24"/>
          <w:szCs w:val="24"/>
          <w:lang w:val="it-IT"/>
        </w:rPr>
        <w:t>adulto</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che</w:t>
      </w:r>
      <w:r w:rsidRPr="00034CED">
        <w:rPr>
          <w:rFonts w:ascii="Arial Narrow" w:hAnsi="Arial Narrow"/>
          <w:color w:val="030303"/>
          <w:spacing w:val="-31"/>
          <w:w w:val="110"/>
          <w:sz w:val="24"/>
          <w:szCs w:val="24"/>
          <w:lang w:val="it-IT"/>
        </w:rPr>
        <w:t xml:space="preserve"> </w:t>
      </w:r>
      <w:r w:rsidRPr="00034CED">
        <w:rPr>
          <w:rFonts w:ascii="Arial Narrow" w:hAnsi="Arial Narrow"/>
          <w:color w:val="030303"/>
          <w:w w:val="110"/>
          <w:sz w:val="24"/>
          <w:szCs w:val="24"/>
          <w:lang w:val="it-IT"/>
        </w:rPr>
        <w:t>ha</w:t>
      </w:r>
      <w:r w:rsidRPr="00034CED">
        <w:rPr>
          <w:rFonts w:ascii="Arial Narrow" w:hAnsi="Arial Narrow"/>
          <w:color w:val="030303"/>
          <w:spacing w:val="-25"/>
          <w:w w:val="110"/>
          <w:sz w:val="24"/>
          <w:szCs w:val="24"/>
          <w:lang w:val="it-IT"/>
        </w:rPr>
        <w:t xml:space="preserve"> </w:t>
      </w:r>
      <w:r w:rsidRPr="00034CED">
        <w:rPr>
          <w:rFonts w:ascii="Arial Narrow" w:hAnsi="Arial Narrow"/>
          <w:color w:val="030303"/>
          <w:w w:val="110"/>
          <w:sz w:val="24"/>
          <w:szCs w:val="24"/>
          <w:lang w:val="it-IT"/>
        </w:rPr>
        <w:t>un</w:t>
      </w:r>
      <w:r w:rsidRPr="00034CED">
        <w:rPr>
          <w:rFonts w:ascii="Arial Narrow" w:hAnsi="Arial Narrow"/>
          <w:color w:val="030303"/>
          <w:spacing w:val="-31"/>
          <w:w w:val="110"/>
          <w:sz w:val="24"/>
          <w:szCs w:val="24"/>
          <w:lang w:val="it-IT"/>
        </w:rPr>
        <w:t xml:space="preserve"> </w:t>
      </w:r>
      <w:r w:rsidRPr="00034CED">
        <w:rPr>
          <w:rFonts w:ascii="Arial Narrow" w:hAnsi="Arial Narrow"/>
          <w:color w:val="030303"/>
          <w:w w:val="110"/>
          <w:sz w:val="24"/>
          <w:szCs w:val="24"/>
          <w:lang w:val="it-IT"/>
        </w:rPr>
        <w:t>problema</w:t>
      </w:r>
      <w:r w:rsidRPr="00034CED">
        <w:rPr>
          <w:rFonts w:ascii="Arial Narrow" w:hAnsi="Arial Narrow"/>
          <w:color w:val="030303"/>
          <w:spacing w:val="-12"/>
          <w:w w:val="110"/>
          <w:sz w:val="24"/>
          <w:szCs w:val="24"/>
          <w:lang w:val="it-IT"/>
        </w:rPr>
        <w:t xml:space="preserve"> </w:t>
      </w:r>
      <w:r w:rsidRPr="00034CED">
        <w:rPr>
          <w:rFonts w:ascii="Arial Narrow" w:hAnsi="Arial Narrow"/>
          <w:color w:val="030303"/>
          <w:w w:val="110"/>
          <w:sz w:val="24"/>
          <w:szCs w:val="24"/>
          <w:lang w:val="it-IT"/>
        </w:rPr>
        <w:t>di</w:t>
      </w:r>
      <w:r w:rsidRPr="00034CED">
        <w:rPr>
          <w:rFonts w:ascii="Arial Narrow" w:hAnsi="Arial Narrow"/>
          <w:color w:val="030303"/>
          <w:spacing w:val="-24"/>
          <w:w w:val="110"/>
          <w:sz w:val="24"/>
          <w:szCs w:val="24"/>
          <w:lang w:val="it-IT"/>
        </w:rPr>
        <w:t xml:space="preserve"> </w:t>
      </w:r>
      <w:r w:rsidRPr="00034CED">
        <w:rPr>
          <w:rFonts w:ascii="Arial Narrow" w:hAnsi="Arial Narrow"/>
          <w:color w:val="030303"/>
          <w:w w:val="110"/>
          <w:sz w:val="24"/>
          <w:szCs w:val="24"/>
          <w:lang w:val="it-IT"/>
        </w:rPr>
        <w:t>apprendimento; non</w:t>
      </w:r>
      <w:r w:rsidRPr="00034CED">
        <w:rPr>
          <w:rFonts w:ascii="Arial Narrow" w:hAnsi="Arial Narrow"/>
          <w:color w:val="030303"/>
          <w:spacing w:val="-19"/>
          <w:w w:val="110"/>
          <w:sz w:val="24"/>
          <w:szCs w:val="24"/>
          <w:lang w:val="it-IT"/>
        </w:rPr>
        <w:t xml:space="preserve"> </w:t>
      </w:r>
      <w:r w:rsidRPr="00034CED">
        <w:rPr>
          <w:rFonts w:ascii="Arial Narrow" w:hAnsi="Arial Narrow"/>
          <w:color w:val="030303"/>
          <w:w w:val="110"/>
          <w:sz w:val="24"/>
          <w:szCs w:val="24"/>
          <w:lang w:val="it-IT"/>
        </w:rPr>
        <w:t>parlare</w:t>
      </w:r>
      <w:r w:rsidRPr="00034CED">
        <w:rPr>
          <w:rFonts w:ascii="Arial Narrow" w:hAnsi="Arial Narrow"/>
          <w:color w:val="030303"/>
          <w:spacing w:val="-22"/>
          <w:w w:val="110"/>
          <w:sz w:val="24"/>
          <w:szCs w:val="24"/>
          <w:lang w:val="it-IT"/>
        </w:rPr>
        <w:t xml:space="preserve"> </w:t>
      </w:r>
      <w:r w:rsidRPr="00034CED">
        <w:rPr>
          <w:rFonts w:ascii="Arial Narrow" w:hAnsi="Arial Narrow"/>
          <w:color w:val="030303"/>
          <w:w w:val="110"/>
          <w:sz w:val="24"/>
          <w:szCs w:val="24"/>
          <w:lang w:val="it-IT"/>
        </w:rPr>
        <w:t>loro</w:t>
      </w:r>
      <w:r w:rsidRPr="00034CED">
        <w:rPr>
          <w:rFonts w:ascii="Arial Narrow" w:hAnsi="Arial Narrow"/>
          <w:color w:val="030303"/>
          <w:spacing w:val="-28"/>
          <w:w w:val="110"/>
          <w:sz w:val="24"/>
          <w:szCs w:val="24"/>
          <w:lang w:val="it-IT"/>
        </w:rPr>
        <w:t xml:space="preserve"> </w:t>
      </w:r>
      <w:r w:rsidRPr="00034CED">
        <w:rPr>
          <w:rFonts w:ascii="Arial Narrow" w:hAnsi="Arial Narrow"/>
          <w:color w:val="030303"/>
          <w:w w:val="110"/>
          <w:sz w:val="24"/>
          <w:szCs w:val="24"/>
          <w:lang w:val="it-IT"/>
        </w:rPr>
        <w:t>con</w:t>
      </w:r>
      <w:r w:rsidRPr="00034CED">
        <w:rPr>
          <w:rFonts w:ascii="Arial Narrow" w:hAnsi="Arial Narrow"/>
          <w:color w:val="030303"/>
          <w:spacing w:val="-26"/>
          <w:w w:val="110"/>
          <w:sz w:val="24"/>
          <w:szCs w:val="24"/>
          <w:lang w:val="it-IT"/>
        </w:rPr>
        <w:t xml:space="preserve"> </w:t>
      </w:r>
      <w:r w:rsidRPr="00034CED">
        <w:rPr>
          <w:rFonts w:ascii="Arial Narrow" w:hAnsi="Arial Narrow"/>
          <w:color w:val="030303"/>
          <w:w w:val="110"/>
          <w:sz w:val="24"/>
          <w:szCs w:val="24"/>
          <w:lang w:val="it-IT"/>
        </w:rPr>
        <w:t>sufficienza</w:t>
      </w:r>
      <w:r w:rsidRPr="00034CED">
        <w:rPr>
          <w:rFonts w:ascii="Arial Narrow" w:hAnsi="Arial Narrow"/>
          <w:color w:val="030303"/>
          <w:spacing w:val="15"/>
          <w:w w:val="110"/>
          <w:sz w:val="24"/>
          <w:szCs w:val="24"/>
          <w:lang w:val="it-IT"/>
        </w:rPr>
        <w:t xml:space="preserve"> </w:t>
      </w:r>
      <w:r w:rsidRPr="00034CED">
        <w:rPr>
          <w:rFonts w:ascii="Arial Narrow" w:hAnsi="Arial Narrow"/>
          <w:color w:val="030303"/>
          <w:w w:val="110"/>
          <w:sz w:val="24"/>
          <w:szCs w:val="24"/>
          <w:lang w:val="it-IT"/>
        </w:rPr>
        <w:t>e</w:t>
      </w:r>
      <w:r w:rsidRPr="00034CED">
        <w:rPr>
          <w:rFonts w:ascii="Arial Narrow" w:hAnsi="Arial Narrow"/>
          <w:color w:val="030303"/>
          <w:spacing w:val="-23"/>
          <w:w w:val="110"/>
          <w:sz w:val="24"/>
          <w:szCs w:val="24"/>
          <w:lang w:val="it-IT"/>
        </w:rPr>
        <w:t xml:space="preserve"> </w:t>
      </w:r>
      <w:r w:rsidRPr="00034CED">
        <w:rPr>
          <w:rFonts w:ascii="Arial Narrow" w:hAnsi="Arial Narrow"/>
          <w:color w:val="030303"/>
          <w:w w:val="110"/>
          <w:sz w:val="24"/>
          <w:szCs w:val="24"/>
          <w:lang w:val="it-IT"/>
        </w:rPr>
        <w:t>non</w:t>
      </w:r>
      <w:r w:rsidRPr="00034CED">
        <w:rPr>
          <w:rFonts w:ascii="Arial Narrow" w:hAnsi="Arial Narrow"/>
          <w:color w:val="030303"/>
          <w:spacing w:val="-16"/>
          <w:w w:val="110"/>
          <w:sz w:val="24"/>
          <w:szCs w:val="24"/>
          <w:lang w:val="it-IT"/>
        </w:rPr>
        <w:t xml:space="preserve"> </w:t>
      </w:r>
      <w:r w:rsidRPr="00034CED">
        <w:rPr>
          <w:rFonts w:ascii="Arial Narrow" w:hAnsi="Arial Narrow"/>
          <w:color w:val="030303"/>
          <w:w w:val="110"/>
          <w:sz w:val="24"/>
          <w:szCs w:val="24"/>
          <w:lang w:val="it-IT"/>
        </w:rPr>
        <w:t>trattateli</w:t>
      </w:r>
      <w:r w:rsidRPr="00034CED">
        <w:rPr>
          <w:rFonts w:ascii="Arial Narrow" w:hAnsi="Arial Narrow"/>
          <w:color w:val="030303"/>
          <w:spacing w:val="-14"/>
          <w:w w:val="110"/>
          <w:sz w:val="24"/>
          <w:szCs w:val="24"/>
          <w:lang w:val="it-IT"/>
        </w:rPr>
        <w:t xml:space="preserve"> </w:t>
      </w:r>
      <w:r w:rsidRPr="00034CED">
        <w:rPr>
          <w:rFonts w:ascii="Arial Narrow" w:hAnsi="Arial Narrow"/>
          <w:color w:val="030303"/>
          <w:w w:val="110"/>
          <w:sz w:val="24"/>
          <w:szCs w:val="24"/>
          <w:lang w:val="it-IT"/>
        </w:rPr>
        <w:t>come</w:t>
      </w:r>
      <w:r w:rsidRPr="00034CED">
        <w:rPr>
          <w:rFonts w:ascii="Arial Narrow" w:hAnsi="Arial Narrow"/>
          <w:color w:val="030303"/>
          <w:spacing w:val="-13"/>
          <w:w w:val="110"/>
          <w:sz w:val="24"/>
          <w:szCs w:val="24"/>
          <w:lang w:val="it-IT"/>
        </w:rPr>
        <w:t xml:space="preserve"> </w:t>
      </w:r>
      <w:r w:rsidRPr="00034CED">
        <w:rPr>
          <w:rFonts w:ascii="Arial Narrow" w:hAnsi="Arial Narrow"/>
          <w:color w:val="030303"/>
          <w:w w:val="110"/>
          <w:sz w:val="24"/>
          <w:szCs w:val="24"/>
          <w:lang w:val="it-IT"/>
        </w:rPr>
        <w:t>bambini.</w:t>
      </w:r>
    </w:p>
    <w:sectPr w:rsidR="00042980" w:rsidRPr="00034CED">
      <w:pgSz w:w="11910" w:h="16840"/>
      <w:pgMar w:top="1360" w:right="980" w:bottom="900" w:left="1020" w:header="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FB5" w:rsidRDefault="00D35FB5">
      <w:r>
        <w:separator/>
      </w:r>
    </w:p>
  </w:endnote>
  <w:endnote w:type="continuationSeparator" w:id="0">
    <w:p w:rsidR="00D35FB5" w:rsidRDefault="00D35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NewRomanPS-BoldItalicMT">
    <w:altName w:val="Times New Roman"/>
    <w:panose1 w:val="020B0604020202020204"/>
    <w:charset w:val="00"/>
    <w:family w:val="roman"/>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980" w:rsidRDefault="001F1F74">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6750050</wp:posOffset>
              </wp:positionH>
              <wp:positionV relativeFrom="page">
                <wp:posOffset>10091420</wp:posOffset>
              </wp:positionV>
              <wp:extent cx="140970" cy="1822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97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2980" w:rsidRDefault="001F6C7D">
                          <w:pPr>
                            <w:spacing w:before="13"/>
                            <w:ind w:left="46"/>
                          </w:pPr>
                          <w:r>
                            <w:fldChar w:fldCharType="begin"/>
                          </w:r>
                          <w:r>
                            <w:rPr>
                              <w:color w:val="030303"/>
                              <w:w w:val="110"/>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1.5pt;margin-top:794.6pt;width:11.1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" filled="f" stroked="f">
              <v:path arrowok="t"/>
              <v:textbox inset="0,0,0,0">
                <w:txbxContent>
                  <w:p w:rsidR="00042980" w:rsidRDefault="001F6C7D">
                    <w:pPr>
                      <w:spacing w:before="13"/>
                      <w:ind w:left="46"/>
                    </w:pPr>
                    <w:r>
                      <w:fldChar w:fldCharType="begin"/>
                    </w:r>
                    <w:r>
                      <w:rPr>
                        <w:color w:val="030303"/>
                        <w:w w:val="110"/>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FB5" w:rsidRDefault="00D35FB5">
      <w:r>
        <w:separator/>
      </w:r>
    </w:p>
  </w:footnote>
  <w:footnote w:type="continuationSeparator" w:id="0">
    <w:p w:rsidR="00D35FB5" w:rsidRDefault="00D35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00DD1"/>
    <w:multiLevelType w:val="hybridMultilevel"/>
    <w:tmpl w:val="553065A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0BFC6869"/>
    <w:multiLevelType w:val="hybridMultilevel"/>
    <w:tmpl w:val="7EDA0F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5C57FD"/>
    <w:multiLevelType w:val="hybridMultilevel"/>
    <w:tmpl w:val="883831F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 w15:restartNumberingAfterBreak="0">
    <w:nsid w:val="0D441D86"/>
    <w:multiLevelType w:val="multilevel"/>
    <w:tmpl w:val="73A0206E"/>
    <w:lvl w:ilvl="0">
      <w:start w:val="1"/>
      <w:numFmt w:val="decimal"/>
      <w:lvlText w:val="%1)"/>
      <w:lvlJc w:val="left"/>
      <w:pPr>
        <w:ind w:left="434" w:hanging="301"/>
        <w:jc w:val="left"/>
      </w:pPr>
      <w:rPr>
        <w:rFonts w:hint="default"/>
        <w:b/>
        <w:bCs/>
        <w:w w:val="108"/>
      </w:rPr>
    </w:lvl>
    <w:lvl w:ilvl="1">
      <w:start w:val="1"/>
      <w:numFmt w:val="decimal"/>
      <w:lvlText w:val="%1.%2"/>
      <w:lvlJc w:val="left"/>
      <w:pPr>
        <w:ind w:left="495" w:hanging="377"/>
        <w:jc w:val="left"/>
      </w:pPr>
      <w:rPr>
        <w:rFonts w:ascii="TimesNewRomanPS-BoldItalicMT" w:eastAsia="TimesNewRomanPS-BoldItalicMT" w:hAnsi="TimesNewRomanPS-BoldItalicMT" w:cs="TimesNewRomanPS-BoldItalicMT" w:hint="default"/>
        <w:b/>
        <w:bCs/>
        <w:i/>
        <w:color w:val="030303"/>
        <w:w w:val="116"/>
        <w:sz w:val="22"/>
        <w:szCs w:val="22"/>
      </w:rPr>
    </w:lvl>
    <w:lvl w:ilvl="2">
      <w:numFmt w:val="bullet"/>
      <w:lvlText w:val="•"/>
      <w:lvlJc w:val="left"/>
      <w:pPr>
        <w:ind w:left="1545" w:hanging="377"/>
      </w:pPr>
      <w:rPr>
        <w:rFonts w:hint="default"/>
      </w:rPr>
    </w:lvl>
    <w:lvl w:ilvl="3">
      <w:numFmt w:val="bullet"/>
      <w:lvlText w:val="•"/>
      <w:lvlJc w:val="left"/>
      <w:pPr>
        <w:ind w:left="2590" w:hanging="377"/>
      </w:pPr>
      <w:rPr>
        <w:rFonts w:hint="default"/>
      </w:rPr>
    </w:lvl>
    <w:lvl w:ilvl="4">
      <w:numFmt w:val="bullet"/>
      <w:lvlText w:val="•"/>
      <w:lvlJc w:val="left"/>
      <w:pPr>
        <w:ind w:left="3635" w:hanging="377"/>
      </w:pPr>
      <w:rPr>
        <w:rFonts w:hint="default"/>
      </w:rPr>
    </w:lvl>
    <w:lvl w:ilvl="5">
      <w:numFmt w:val="bullet"/>
      <w:lvlText w:val="•"/>
      <w:lvlJc w:val="left"/>
      <w:pPr>
        <w:ind w:left="4680" w:hanging="377"/>
      </w:pPr>
      <w:rPr>
        <w:rFonts w:hint="default"/>
      </w:rPr>
    </w:lvl>
    <w:lvl w:ilvl="6">
      <w:numFmt w:val="bullet"/>
      <w:lvlText w:val="•"/>
      <w:lvlJc w:val="left"/>
      <w:pPr>
        <w:ind w:left="5725" w:hanging="377"/>
      </w:pPr>
      <w:rPr>
        <w:rFonts w:hint="default"/>
      </w:rPr>
    </w:lvl>
    <w:lvl w:ilvl="7">
      <w:numFmt w:val="bullet"/>
      <w:lvlText w:val="•"/>
      <w:lvlJc w:val="left"/>
      <w:pPr>
        <w:ind w:left="6770" w:hanging="377"/>
      </w:pPr>
      <w:rPr>
        <w:rFonts w:hint="default"/>
      </w:rPr>
    </w:lvl>
    <w:lvl w:ilvl="8">
      <w:numFmt w:val="bullet"/>
      <w:lvlText w:val="•"/>
      <w:lvlJc w:val="left"/>
      <w:pPr>
        <w:ind w:left="7815" w:hanging="377"/>
      </w:pPr>
      <w:rPr>
        <w:rFonts w:hint="default"/>
      </w:rPr>
    </w:lvl>
  </w:abstractNum>
  <w:abstractNum w:abstractNumId="4" w15:restartNumberingAfterBreak="0">
    <w:nsid w:val="0DA8126F"/>
    <w:multiLevelType w:val="hybridMultilevel"/>
    <w:tmpl w:val="CD4EB9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D77C38"/>
    <w:multiLevelType w:val="hybridMultilevel"/>
    <w:tmpl w:val="7F2E6F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2646F2"/>
    <w:multiLevelType w:val="hybridMultilevel"/>
    <w:tmpl w:val="F5DEF654"/>
    <w:lvl w:ilvl="0" w:tplc="88046914">
      <w:numFmt w:val="bullet"/>
      <w:lvlText w:val="•"/>
      <w:lvlJc w:val="left"/>
      <w:pPr>
        <w:ind w:left="843" w:hanging="358"/>
      </w:pPr>
      <w:rPr>
        <w:rFonts w:ascii="Arial" w:eastAsia="Arial" w:hAnsi="Arial" w:cs="Arial" w:hint="default"/>
        <w:color w:val="030303"/>
        <w:w w:val="109"/>
        <w:sz w:val="21"/>
        <w:szCs w:val="21"/>
      </w:rPr>
    </w:lvl>
    <w:lvl w:ilvl="1" w:tplc="91FC08A4">
      <w:numFmt w:val="bullet"/>
      <w:lvlText w:val="•"/>
      <w:lvlJc w:val="left"/>
      <w:pPr>
        <w:ind w:left="1746" w:hanging="358"/>
      </w:pPr>
      <w:rPr>
        <w:rFonts w:hint="default"/>
      </w:rPr>
    </w:lvl>
    <w:lvl w:ilvl="2" w:tplc="E54ACDF6">
      <w:numFmt w:val="bullet"/>
      <w:lvlText w:val="•"/>
      <w:lvlJc w:val="left"/>
      <w:pPr>
        <w:ind w:left="2653" w:hanging="358"/>
      </w:pPr>
      <w:rPr>
        <w:rFonts w:hint="default"/>
      </w:rPr>
    </w:lvl>
    <w:lvl w:ilvl="3" w:tplc="ED662B56">
      <w:numFmt w:val="bullet"/>
      <w:lvlText w:val="•"/>
      <w:lvlJc w:val="left"/>
      <w:pPr>
        <w:ind w:left="3559" w:hanging="358"/>
      </w:pPr>
      <w:rPr>
        <w:rFonts w:hint="default"/>
      </w:rPr>
    </w:lvl>
    <w:lvl w:ilvl="4" w:tplc="FBB293FC">
      <w:numFmt w:val="bullet"/>
      <w:lvlText w:val="•"/>
      <w:lvlJc w:val="left"/>
      <w:pPr>
        <w:ind w:left="4466" w:hanging="358"/>
      </w:pPr>
      <w:rPr>
        <w:rFonts w:hint="default"/>
      </w:rPr>
    </w:lvl>
    <w:lvl w:ilvl="5" w:tplc="CA5838E6">
      <w:numFmt w:val="bullet"/>
      <w:lvlText w:val="•"/>
      <w:lvlJc w:val="left"/>
      <w:pPr>
        <w:ind w:left="5372" w:hanging="358"/>
      </w:pPr>
      <w:rPr>
        <w:rFonts w:hint="default"/>
      </w:rPr>
    </w:lvl>
    <w:lvl w:ilvl="6" w:tplc="58D2D004">
      <w:numFmt w:val="bullet"/>
      <w:lvlText w:val="•"/>
      <w:lvlJc w:val="left"/>
      <w:pPr>
        <w:ind w:left="6279" w:hanging="358"/>
      </w:pPr>
      <w:rPr>
        <w:rFonts w:hint="default"/>
      </w:rPr>
    </w:lvl>
    <w:lvl w:ilvl="7" w:tplc="BC18586C">
      <w:numFmt w:val="bullet"/>
      <w:lvlText w:val="•"/>
      <w:lvlJc w:val="left"/>
      <w:pPr>
        <w:ind w:left="7185" w:hanging="358"/>
      </w:pPr>
      <w:rPr>
        <w:rFonts w:hint="default"/>
      </w:rPr>
    </w:lvl>
    <w:lvl w:ilvl="8" w:tplc="C206E2F8">
      <w:numFmt w:val="bullet"/>
      <w:lvlText w:val="•"/>
      <w:lvlJc w:val="left"/>
      <w:pPr>
        <w:ind w:left="8092" w:hanging="358"/>
      </w:pPr>
      <w:rPr>
        <w:rFonts w:hint="default"/>
      </w:rPr>
    </w:lvl>
  </w:abstractNum>
  <w:abstractNum w:abstractNumId="7" w15:restartNumberingAfterBreak="0">
    <w:nsid w:val="172B753E"/>
    <w:multiLevelType w:val="hybridMultilevel"/>
    <w:tmpl w:val="16840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D480218"/>
    <w:multiLevelType w:val="hybridMultilevel"/>
    <w:tmpl w:val="EC32F2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AB0BD7"/>
    <w:multiLevelType w:val="hybridMultilevel"/>
    <w:tmpl w:val="E23E12A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0" w15:restartNumberingAfterBreak="0">
    <w:nsid w:val="31D27F8A"/>
    <w:multiLevelType w:val="hybridMultilevel"/>
    <w:tmpl w:val="51E40F7C"/>
    <w:lvl w:ilvl="0" w:tplc="5D56358A">
      <w:start w:val="1"/>
      <w:numFmt w:val="decimal"/>
      <w:lvlText w:val="%1)"/>
      <w:lvlJc w:val="left"/>
      <w:pPr>
        <w:ind w:left="126" w:hanging="260"/>
        <w:jc w:val="left"/>
      </w:pPr>
      <w:rPr>
        <w:rFonts w:ascii="Arial" w:eastAsia="Arial" w:hAnsi="Arial" w:cs="Arial" w:hint="default"/>
        <w:color w:val="030303"/>
        <w:spacing w:val="-1"/>
        <w:w w:val="108"/>
        <w:sz w:val="21"/>
        <w:szCs w:val="21"/>
      </w:rPr>
    </w:lvl>
    <w:lvl w:ilvl="1" w:tplc="80C0D65E">
      <w:numFmt w:val="bullet"/>
      <w:lvlText w:val="•"/>
      <w:lvlJc w:val="left"/>
      <w:pPr>
        <w:ind w:left="1098" w:hanging="260"/>
      </w:pPr>
      <w:rPr>
        <w:rFonts w:hint="default"/>
      </w:rPr>
    </w:lvl>
    <w:lvl w:ilvl="2" w:tplc="88407A22">
      <w:numFmt w:val="bullet"/>
      <w:lvlText w:val="•"/>
      <w:lvlJc w:val="left"/>
      <w:pPr>
        <w:ind w:left="2077" w:hanging="260"/>
      </w:pPr>
      <w:rPr>
        <w:rFonts w:hint="default"/>
      </w:rPr>
    </w:lvl>
    <w:lvl w:ilvl="3" w:tplc="0726A3FE">
      <w:numFmt w:val="bullet"/>
      <w:lvlText w:val="•"/>
      <w:lvlJc w:val="left"/>
      <w:pPr>
        <w:ind w:left="3055" w:hanging="260"/>
      </w:pPr>
      <w:rPr>
        <w:rFonts w:hint="default"/>
      </w:rPr>
    </w:lvl>
    <w:lvl w:ilvl="4" w:tplc="C45800B2">
      <w:numFmt w:val="bullet"/>
      <w:lvlText w:val="•"/>
      <w:lvlJc w:val="left"/>
      <w:pPr>
        <w:ind w:left="4034" w:hanging="260"/>
      </w:pPr>
      <w:rPr>
        <w:rFonts w:hint="default"/>
      </w:rPr>
    </w:lvl>
    <w:lvl w:ilvl="5" w:tplc="1B5E27EA">
      <w:numFmt w:val="bullet"/>
      <w:lvlText w:val="•"/>
      <w:lvlJc w:val="left"/>
      <w:pPr>
        <w:ind w:left="5012" w:hanging="260"/>
      </w:pPr>
      <w:rPr>
        <w:rFonts w:hint="default"/>
      </w:rPr>
    </w:lvl>
    <w:lvl w:ilvl="6" w:tplc="A16E7D02">
      <w:numFmt w:val="bullet"/>
      <w:lvlText w:val="•"/>
      <w:lvlJc w:val="left"/>
      <w:pPr>
        <w:ind w:left="5991" w:hanging="260"/>
      </w:pPr>
      <w:rPr>
        <w:rFonts w:hint="default"/>
      </w:rPr>
    </w:lvl>
    <w:lvl w:ilvl="7" w:tplc="1E9EE5FC">
      <w:numFmt w:val="bullet"/>
      <w:lvlText w:val="•"/>
      <w:lvlJc w:val="left"/>
      <w:pPr>
        <w:ind w:left="6969" w:hanging="260"/>
      </w:pPr>
      <w:rPr>
        <w:rFonts w:hint="default"/>
      </w:rPr>
    </w:lvl>
    <w:lvl w:ilvl="8" w:tplc="82FC6542">
      <w:numFmt w:val="bullet"/>
      <w:lvlText w:val="•"/>
      <w:lvlJc w:val="left"/>
      <w:pPr>
        <w:ind w:left="7948" w:hanging="260"/>
      </w:pPr>
      <w:rPr>
        <w:rFonts w:hint="default"/>
      </w:rPr>
    </w:lvl>
  </w:abstractNum>
  <w:abstractNum w:abstractNumId="11" w15:restartNumberingAfterBreak="0">
    <w:nsid w:val="32E65130"/>
    <w:multiLevelType w:val="hybridMultilevel"/>
    <w:tmpl w:val="DDF0E4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D22758D"/>
    <w:multiLevelType w:val="hybridMultilevel"/>
    <w:tmpl w:val="04382FA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3" w15:restartNumberingAfterBreak="0">
    <w:nsid w:val="41104DA6"/>
    <w:multiLevelType w:val="hybridMultilevel"/>
    <w:tmpl w:val="B3EC14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FC2343"/>
    <w:multiLevelType w:val="hybridMultilevel"/>
    <w:tmpl w:val="0B1447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3E84C9D"/>
    <w:multiLevelType w:val="hybridMultilevel"/>
    <w:tmpl w:val="F0442A6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6" w15:restartNumberingAfterBreak="0">
    <w:nsid w:val="49AF7753"/>
    <w:multiLevelType w:val="hybridMultilevel"/>
    <w:tmpl w:val="E0FE33B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7" w15:restartNumberingAfterBreak="0">
    <w:nsid w:val="53C876CF"/>
    <w:multiLevelType w:val="hybridMultilevel"/>
    <w:tmpl w:val="87C4DEE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8" w15:restartNumberingAfterBreak="0">
    <w:nsid w:val="53EB17F7"/>
    <w:multiLevelType w:val="hybridMultilevel"/>
    <w:tmpl w:val="44EED5C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9" w15:restartNumberingAfterBreak="0">
    <w:nsid w:val="54AC062C"/>
    <w:multiLevelType w:val="hybridMultilevel"/>
    <w:tmpl w:val="F00C93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3812AE6"/>
    <w:multiLevelType w:val="hybridMultilevel"/>
    <w:tmpl w:val="C592F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3C55556"/>
    <w:multiLevelType w:val="hybridMultilevel"/>
    <w:tmpl w:val="2B8041E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2" w15:restartNumberingAfterBreak="0">
    <w:nsid w:val="6C7C1022"/>
    <w:multiLevelType w:val="hybridMultilevel"/>
    <w:tmpl w:val="18B06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E504E6B"/>
    <w:multiLevelType w:val="hybridMultilevel"/>
    <w:tmpl w:val="4D02C0B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4" w15:restartNumberingAfterBreak="0">
    <w:nsid w:val="6F433B51"/>
    <w:multiLevelType w:val="hybridMultilevel"/>
    <w:tmpl w:val="91B2CB7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5" w15:restartNumberingAfterBreak="0">
    <w:nsid w:val="6FDD4713"/>
    <w:multiLevelType w:val="hybridMultilevel"/>
    <w:tmpl w:val="AE687D0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6" w15:restartNumberingAfterBreak="0">
    <w:nsid w:val="77D62D53"/>
    <w:multiLevelType w:val="hybridMultilevel"/>
    <w:tmpl w:val="EF8C81D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abstractNumId w:val="3"/>
  </w:num>
  <w:num w:numId="2">
    <w:abstractNumId w:val="10"/>
  </w:num>
  <w:num w:numId="3">
    <w:abstractNumId w:val="6"/>
  </w:num>
  <w:num w:numId="4">
    <w:abstractNumId w:val="8"/>
  </w:num>
  <w:num w:numId="5">
    <w:abstractNumId w:val="13"/>
  </w:num>
  <w:num w:numId="6">
    <w:abstractNumId w:val="11"/>
  </w:num>
  <w:num w:numId="7">
    <w:abstractNumId w:val="14"/>
  </w:num>
  <w:num w:numId="8">
    <w:abstractNumId w:val="1"/>
  </w:num>
  <w:num w:numId="9">
    <w:abstractNumId w:val="7"/>
  </w:num>
  <w:num w:numId="10">
    <w:abstractNumId w:val="4"/>
  </w:num>
  <w:num w:numId="11">
    <w:abstractNumId w:val="19"/>
  </w:num>
  <w:num w:numId="12">
    <w:abstractNumId w:val="15"/>
  </w:num>
  <w:num w:numId="13">
    <w:abstractNumId w:val="2"/>
  </w:num>
  <w:num w:numId="14">
    <w:abstractNumId w:val="0"/>
  </w:num>
  <w:num w:numId="15">
    <w:abstractNumId w:val="12"/>
  </w:num>
  <w:num w:numId="16">
    <w:abstractNumId w:val="25"/>
  </w:num>
  <w:num w:numId="17">
    <w:abstractNumId w:val="21"/>
  </w:num>
  <w:num w:numId="18">
    <w:abstractNumId w:val="16"/>
  </w:num>
  <w:num w:numId="19">
    <w:abstractNumId w:val="26"/>
  </w:num>
  <w:num w:numId="20">
    <w:abstractNumId w:val="18"/>
  </w:num>
  <w:num w:numId="21">
    <w:abstractNumId w:val="5"/>
  </w:num>
  <w:num w:numId="22">
    <w:abstractNumId w:val="20"/>
  </w:num>
  <w:num w:numId="23">
    <w:abstractNumId w:val="17"/>
  </w:num>
  <w:num w:numId="24">
    <w:abstractNumId w:val="22"/>
  </w:num>
  <w:num w:numId="25">
    <w:abstractNumId w:val="9"/>
  </w:num>
  <w:num w:numId="26">
    <w:abstractNumId w:val="2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980"/>
    <w:rsid w:val="00034CED"/>
    <w:rsid w:val="00042980"/>
    <w:rsid w:val="001F1F74"/>
    <w:rsid w:val="001F6C7D"/>
    <w:rsid w:val="00487369"/>
    <w:rsid w:val="00D35FB5"/>
    <w:rsid w:val="00F0160F"/>
    <w:rsid w:val="00F325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7C573"/>
  <w15:docId w15:val="{F10AB908-3071-C048-B32B-E39D50A9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Pr>
      <w:rFonts w:ascii="Arial" w:eastAsia="Arial" w:hAnsi="Arial" w:cs="Arial"/>
    </w:rPr>
  </w:style>
  <w:style w:type="paragraph" w:styleId="Titolo1">
    <w:name w:val="heading 1"/>
    <w:basedOn w:val="Normale"/>
    <w:uiPriority w:val="9"/>
    <w:qFormat/>
    <w:rsid w:val="00034CED"/>
    <w:pPr>
      <w:ind w:left="129"/>
      <w:outlineLvl w:val="0"/>
    </w:pPr>
    <w:rPr>
      <w:rFonts w:ascii="Arial Narrow" w:eastAsia="Times New Roman" w:hAnsi="Arial Narrow" w:cs="Times New Roman"/>
      <w:bCs/>
      <w:color w:val="1F497D" w:themeColor="text2"/>
      <w:sz w:val="24"/>
      <w:szCs w:val="23"/>
    </w:rPr>
  </w:style>
  <w:style w:type="paragraph" w:styleId="Titolo2">
    <w:name w:val="heading 2"/>
    <w:basedOn w:val="Normale"/>
    <w:uiPriority w:val="9"/>
    <w:unhideWhenUsed/>
    <w:qFormat/>
    <w:rsid w:val="00034CED"/>
    <w:pPr>
      <w:ind w:left="495" w:hanging="376"/>
      <w:outlineLvl w:val="1"/>
    </w:pPr>
    <w:rPr>
      <w:rFonts w:ascii="Arial Narrow" w:eastAsia="TimesNewRomanPS-BoldItalicMT" w:hAnsi="Arial Narrow" w:cs="TimesNewRomanPS-BoldItalicMT"/>
      <w:b/>
      <w:bCs/>
      <w:color w:val="17365D" w:themeColor="text2" w:themeShade="BF"/>
      <w:sz w:val="24"/>
    </w:rPr>
  </w:style>
  <w:style w:type="paragraph" w:styleId="Titolo3">
    <w:name w:val="heading 3"/>
    <w:basedOn w:val="Normale"/>
    <w:next w:val="Normale"/>
    <w:link w:val="Titolo3Carattere"/>
    <w:uiPriority w:val="9"/>
    <w:unhideWhenUsed/>
    <w:qFormat/>
    <w:rsid w:val="00034CE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1"/>
      <w:szCs w:val="21"/>
    </w:rPr>
  </w:style>
  <w:style w:type="paragraph" w:styleId="Paragrafoelenco">
    <w:name w:val="List Paragraph"/>
    <w:basedOn w:val="Normale"/>
    <w:uiPriority w:val="1"/>
    <w:qFormat/>
    <w:pPr>
      <w:ind w:left="434" w:hanging="351"/>
    </w:pPr>
  </w:style>
  <w:style w:type="paragraph" w:customStyle="1" w:styleId="TableParagraph">
    <w:name w:val="Table Paragraph"/>
    <w:basedOn w:val="Normale"/>
    <w:uiPriority w:val="1"/>
    <w:qFormat/>
  </w:style>
  <w:style w:type="character" w:customStyle="1" w:styleId="Titolo3Carattere">
    <w:name w:val="Titolo 3 Carattere"/>
    <w:basedOn w:val="Carpredefinitoparagrafo"/>
    <w:link w:val="Titolo3"/>
    <w:uiPriority w:val="9"/>
    <w:rsid w:val="00034CED"/>
    <w:rPr>
      <w:rFonts w:asciiTheme="majorHAnsi" w:eastAsiaTheme="majorEastAsia" w:hAnsiTheme="majorHAnsi" w:cstheme="majorBidi"/>
      <w:color w:val="243F60" w:themeColor="accent1" w:themeShade="7F"/>
      <w:sz w:val="24"/>
      <w:szCs w:val="24"/>
    </w:rPr>
  </w:style>
  <w:style w:type="paragraph" w:styleId="Sommario1">
    <w:name w:val="toc 1"/>
    <w:basedOn w:val="Normale"/>
    <w:next w:val="Normale"/>
    <w:autoRedefine/>
    <w:uiPriority w:val="39"/>
    <w:unhideWhenUsed/>
    <w:rsid w:val="00F0160F"/>
    <w:pPr>
      <w:spacing w:after="100"/>
    </w:pPr>
  </w:style>
  <w:style w:type="paragraph" w:styleId="Sommario2">
    <w:name w:val="toc 2"/>
    <w:basedOn w:val="Normale"/>
    <w:next w:val="Normale"/>
    <w:autoRedefine/>
    <w:uiPriority w:val="39"/>
    <w:unhideWhenUsed/>
    <w:rsid w:val="00F0160F"/>
    <w:pPr>
      <w:spacing w:after="100"/>
      <w:ind w:left="220"/>
    </w:pPr>
  </w:style>
  <w:style w:type="paragraph" w:styleId="Sommario3">
    <w:name w:val="toc 3"/>
    <w:basedOn w:val="Normale"/>
    <w:next w:val="Normale"/>
    <w:autoRedefine/>
    <w:uiPriority w:val="39"/>
    <w:unhideWhenUsed/>
    <w:rsid w:val="00F0160F"/>
    <w:pPr>
      <w:spacing w:after="100"/>
      <w:ind w:left="440"/>
    </w:pPr>
  </w:style>
  <w:style w:type="character" w:styleId="Collegamentoipertestuale">
    <w:name w:val="Hyperlink"/>
    <w:basedOn w:val="Carpredefinitoparagrafo"/>
    <w:uiPriority w:val="99"/>
    <w:unhideWhenUsed/>
    <w:rsid w:val="00F016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2177</Words>
  <Characters>12413</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Bottega d´Ingegneria srl IT 05979370482</cp:lastModifiedBy>
  <cp:revision>3</cp:revision>
  <dcterms:created xsi:type="dcterms:W3CDTF">2019-10-13T15:48:00Z</dcterms:created>
  <dcterms:modified xsi:type="dcterms:W3CDTF">2019-10-13T18:00:00Z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2019-10-13T00:00:00Z</vt:filetime>
  </property>
  <property fmtid="{D5CDD505-2E9C-101B-9397-08002B2CF9AE}" pid="3" name="Creator">
    <vt:lpwstr>Anteprima</vt:lpwstr>
  </property>
  <property fmtid="{D5CDD505-2E9C-101B-9397-08002B2CF9AE}" pid="4" name="LastSaved">
    <vt:filetime>2019-10-13T00:00:00Z</vt:filetime>
  </property>
</Properties>
</file>